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E4" w:rsidRDefault="00D94ABB">
      <w:pPr>
        <w:pStyle w:val="Title"/>
        <w:spacing w:before="120" w:after="120"/>
        <w:ind w:left="-90"/>
        <w:jc w:val="left"/>
        <w:rPr>
          <w:sz w:val="32"/>
        </w:rPr>
      </w:pPr>
      <w:r>
        <w:rPr>
          <w:noProof/>
          <w:sz w:val="20"/>
        </w:rPr>
        <mc:AlternateContent>
          <mc:Choice Requires="wps">
            <w:drawing>
              <wp:anchor distT="0" distB="0" distL="114300" distR="114300" simplePos="0" relativeHeight="251657216" behindDoc="0" locked="0" layoutInCell="1" allowOverlap="1" wp14:anchorId="7441D4CA" wp14:editId="1C8D3B5A">
                <wp:simplePos x="0" y="0"/>
                <wp:positionH relativeFrom="column">
                  <wp:posOffset>2108835</wp:posOffset>
                </wp:positionH>
                <wp:positionV relativeFrom="paragraph">
                  <wp:posOffset>-82550</wp:posOffset>
                </wp:positionV>
                <wp:extent cx="3063240" cy="1028700"/>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EE4" w:rsidRDefault="00577EE4">
                            <w:pPr>
                              <w:jc w:val="center"/>
                              <w:rPr>
                                <w:b/>
                                <w:bCs/>
                                <w:sz w:val="32"/>
                              </w:rPr>
                            </w:pPr>
                            <w:r>
                              <w:rPr>
                                <w:b/>
                                <w:bCs/>
                                <w:sz w:val="32"/>
                              </w:rPr>
                              <w:t>Florida Industrial Scale Co.</w:t>
                            </w:r>
                          </w:p>
                          <w:p w:rsidR="00CB5435" w:rsidRDefault="00871006">
                            <w:pPr>
                              <w:jc w:val="center"/>
                              <w:rPr>
                                <w:b/>
                                <w:bCs/>
                                <w:sz w:val="32"/>
                              </w:rPr>
                            </w:pPr>
                            <w:smartTag w:uri="urn:schemas-microsoft-com:office:smarttags" w:element="Street">
                              <w:smartTag w:uri="urn:schemas-microsoft-com:office:smarttags" w:element="address">
                                <w:r>
                                  <w:rPr>
                                    <w:b/>
                                    <w:bCs/>
                                    <w:sz w:val="32"/>
                                  </w:rPr>
                                  <w:t>728 Industry Road</w:t>
                                </w:r>
                              </w:smartTag>
                            </w:smartTag>
                          </w:p>
                          <w:p w:rsidR="00577EE4" w:rsidRDefault="00871006">
                            <w:pPr>
                              <w:jc w:val="center"/>
                              <w:rPr>
                                <w:b/>
                                <w:bCs/>
                                <w:sz w:val="32"/>
                              </w:rPr>
                            </w:pPr>
                            <w:smartTag w:uri="urn:schemas-microsoft-com:office:smarttags" w:element="place">
                              <w:smartTag w:uri="urn:schemas-microsoft-com:office:smarttags" w:element="City">
                                <w:r>
                                  <w:rPr>
                                    <w:b/>
                                    <w:bCs/>
                                    <w:sz w:val="32"/>
                                  </w:rPr>
                                  <w:t>Orlando</w:t>
                                </w:r>
                              </w:smartTag>
                              <w:r>
                                <w:rPr>
                                  <w:b/>
                                  <w:bCs/>
                                  <w:sz w:val="32"/>
                                </w:rPr>
                                <w:t xml:space="preserve"> </w:t>
                              </w:r>
                              <w:smartTag w:uri="urn:schemas-microsoft-com:office:smarttags" w:element="State">
                                <w:r>
                                  <w:rPr>
                                    <w:b/>
                                    <w:bCs/>
                                    <w:sz w:val="32"/>
                                  </w:rPr>
                                  <w:t>FL</w:t>
                                </w:r>
                              </w:smartTag>
                              <w:r>
                                <w:rPr>
                                  <w:b/>
                                  <w:bCs/>
                                  <w:sz w:val="32"/>
                                </w:rPr>
                                <w:t xml:space="preserve"> </w:t>
                              </w:r>
                              <w:smartTag w:uri="urn:schemas-microsoft-com:office:smarttags" w:element="PostalCode">
                                <w:r>
                                  <w:rPr>
                                    <w:b/>
                                    <w:bCs/>
                                    <w:sz w:val="32"/>
                                  </w:rPr>
                                  <w:t>32750</w:t>
                                </w:r>
                              </w:smartTag>
                            </w:smartTag>
                          </w:p>
                          <w:p w:rsidR="00577EE4" w:rsidRDefault="00577EE4">
                            <w:pPr>
                              <w:jc w:val="center"/>
                              <w:rPr>
                                <w:b/>
                                <w:bCs/>
                                <w:sz w:val="32"/>
                              </w:rPr>
                            </w:pPr>
                            <w:r>
                              <w:rPr>
                                <w:b/>
                                <w:bCs/>
                                <w:sz w:val="32"/>
                              </w:rPr>
                              <w:t>(800)-330-7972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1D4CA" id="_x0000_t202" coordsize="21600,21600" o:spt="202" path="m,l,21600r21600,l21600,xe">
                <v:stroke joinstyle="miter"/>
                <v:path gradientshapeok="t" o:connecttype="rect"/>
              </v:shapetype>
              <v:shape id="Text Box 4" o:spid="_x0000_s1026" type="#_x0000_t202" style="position:absolute;left:0;text-align:left;margin-left:166.05pt;margin-top:-6.5pt;width:241.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cOgQ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" stroked="f">
                <v:textbox>
                  <w:txbxContent>
                    <w:p w:rsidR="00577EE4" w:rsidRDefault="00577EE4">
                      <w:pPr>
                        <w:jc w:val="center"/>
                        <w:rPr>
                          <w:b/>
                          <w:bCs/>
                          <w:sz w:val="32"/>
                        </w:rPr>
                      </w:pPr>
                      <w:r>
                        <w:rPr>
                          <w:b/>
                          <w:bCs/>
                          <w:sz w:val="32"/>
                        </w:rPr>
                        <w:t>Florida Industrial Scale Co.</w:t>
                      </w:r>
                    </w:p>
                    <w:p w:rsidR="00CB5435" w:rsidRDefault="00871006">
                      <w:pPr>
                        <w:jc w:val="center"/>
                        <w:rPr>
                          <w:b/>
                          <w:bCs/>
                          <w:sz w:val="32"/>
                        </w:rPr>
                      </w:pPr>
                      <w:smartTag w:uri="urn:schemas-microsoft-com:office:smarttags" w:element="Street">
                        <w:smartTag w:uri="urn:schemas-microsoft-com:office:smarttags" w:element="address">
                          <w:r>
                            <w:rPr>
                              <w:b/>
                              <w:bCs/>
                              <w:sz w:val="32"/>
                            </w:rPr>
                            <w:t>728 Industry Road</w:t>
                          </w:r>
                        </w:smartTag>
                      </w:smartTag>
                    </w:p>
                    <w:p w:rsidR="00577EE4" w:rsidRDefault="00871006">
                      <w:pPr>
                        <w:jc w:val="center"/>
                        <w:rPr>
                          <w:b/>
                          <w:bCs/>
                          <w:sz w:val="32"/>
                        </w:rPr>
                      </w:pPr>
                      <w:smartTag w:uri="urn:schemas-microsoft-com:office:smarttags" w:element="place">
                        <w:smartTag w:uri="urn:schemas-microsoft-com:office:smarttags" w:element="City">
                          <w:r>
                            <w:rPr>
                              <w:b/>
                              <w:bCs/>
                              <w:sz w:val="32"/>
                            </w:rPr>
                            <w:t>Orlando</w:t>
                          </w:r>
                        </w:smartTag>
                        <w:r>
                          <w:rPr>
                            <w:b/>
                            <w:bCs/>
                            <w:sz w:val="32"/>
                          </w:rPr>
                          <w:t xml:space="preserve"> </w:t>
                        </w:r>
                        <w:smartTag w:uri="urn:schemas-microsoft-com:office:smarttags" w:element="State">
                          <w:r>
                            <w:rPr>
                              <w:b/>
                              <w:bCs/>
                              <w:sz w:val="32"/>
                            </w:rPr>
                            <w:t>FL</w:t>
                          </w:r>
                        </w:smartTag>
                        <w:r>
                          <w:rPr>
                            <w:b/>
                            <w:bCs/>
                            <w:sz w:val="32"/>
                          </w:rPr>
                          <w:t xml:space="preserve"> </w:t>
                        </w:r>
                        <w:smartTag w:uri="urn:schemas-microsoft-com:office:smarttags" w:element="PostalCode">
                          <w:r>
                            <w:rPr>
                              <w:b/>
                              <w:bCs/>
                              <w:sz w:val="32"/>
                            </w:rPr>
                            <w:t>32750</w:t>
                          </w:r>
                        </w:smartTag>
                      </w:smartTag>
                    </w:p>
                    <w:p w:rsidR="00577EE4" w:rsidRDefault="00577EE4">
                      <w:pPr>
                        <w:jc w:val="center"/>
                        <w:rPr>
                          <w:b/>
                          <w:bCs/>
                          <w:sz w:val="32"/>
                        </w:rPr>
                      </w:pPr>
                      <w:r>
                        <w:rPr>
                          <w:b/>
                          <w:bCs/>
                          <w:sz w:val="32"/>
                        </w:rPr>
                        <w:t>(800)-330-7972</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0C834F81" wp14:editId="248DCE13">
                <wp:simplePos x="0" y="0"/>
                <wp:positionH relativeFrom="column">
                  <wp:posOffset>5405755</wp:posOffset>
                </wp:positionH>
                <wp:positionV relativeFrom="paragraph">
                  <wp:posOffset>128270</wp:posOffset>
                </wp:positionV>
                <wp:extent cx="1714500" cy="8191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19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EE4" w:rsidRDefault="00577EE4">
                            <w:pPr>
                              <w:pStyle w:val="Heading2"/>
                              <w:spacing w:before="40" w:after="40"/>
                              <w:jc w:val="left"/>
                            </w:pPr>
                            <w:r>
                              <w:t xml:space="preserve">Longwood (407) 331-7972 </w:t>
                            </w:r>
                          </w:p>
                          <w:p w:rsidR="00577EE4" w:rsidRDefault="00577EE4">
                            <w:pPr>
                              <w:spacing w:before="40" w:after="40"/>
                              <w:rPr>
                                <w:b/>
                                <w:bCs/>
                              </w:rPr>
                            </w:pPr>
                            <w:smartTag w:uri="urn:schemas-microsoft-com:office:smarttags" w:element="City">
                              <w:smartTag w:uri="urn:schemas-microsoft-com:office:smarttags" w:element="place">
                                <w:r>
                                  <w:rPr>
                                    <w:b/>
                                    <w:bCs/>
                                  </w:rPr>
                                  <w:t>Clearwater</w:t>
                                </w:r>
                              </w:smartTag>
                            </w:smartTag>
                            <w:r>
                              <w:rPr>
                                <w:b/>
                                <w:bCs/>
                              </w:rPr>
                              <w:t xml:space="preserve"> (727) 524-1099 </w:t>
                            </w:r>
                          </w:p>
                          <w:p w:rsidR="00577EE4" w:rsidRDefault="00577EE4">
                            <w:pPr>
                              <w:spacing w:before="40" w:after="40"/>
                              <w:rPr>
                                <w:b/>
                                <w:bCs/>
                              </w:rPr>
                            </w:pPr>
                            <w:r>
                              <w:rPr>
                                <w:b/>
                                <w:bCs/>
                              </w:rPr>
                              <w:t xml:space="preserve">Jacksonville (904) 778-0047 </w:t>
                            </w:r>
                          </w:p>
                          <w:p w:rsidR="00D94ABB" w:rsidRDefault="00D94ABB">
                            <w:pPr>
                              <w:spacing w:before="40" w:after="40"/>
                              <w:rPr>
                                <w:b/>
                                <w:bCs/>
                              </w:rPr>
                            </w:pPr>
                            <w:r>
                              <w:rPr>
                                <w:b/>
                                <w:bCs/>
                              </w:rPr>
                              <w:t>West Palm   (561) 844-7177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4F81" id="Text Box 3" o:spid="_x0000_s1027" type="#_x0000_t202" style="position:absolute;left:0;text-align:left;margin-left:425.65pt;margin-top:10.1pt;width:13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IhQIAABY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" stroked="f">
                <v:textbox>
                  <w:txbxContent>
                    <w:p w:rsidR="00577EE4" w:rsidRDefault="00577EE4">
                      <w:pPr>
                        <w:pStyle w:val="Heading2"/>
                        <w:spacing w:before="40" w:after="40"/>
                        <w:jc w:val="left"/>
                      </w:pPr>
                      <w:r>
                        <w:t xml:space="preserve">Longwood (407) 331-7972 </w:t>
                      </w:r>
                    </w:p>
                    <w:p w:rsidR="00577EE4" w:rsidRDefault="00577EE4">
                      <w:pPr>
                        <w:spacing w:before="40" w:after="40"/>
                        <w:rPr>
                          <w:b/>
                          <w:bCs/>
                        </w:rPr>
                      </w:pPr>
                      <w:smartTag w:uri="urn:schemas-microsoft-com:office:smarttags" w:element="City">
                        <w:smartTag w:uri="urn:schemas-microsoft-com:office:smarttags" w:element="place">
                          <w:r>
                            <w:rPr>
                              <w:b/>
                              <w:bCs/>
                            </w:rPr>
                            <w:t>Clearwater</w:t>
                          </w:r>
                        </w:smartTag>
                      </w:smartTag>
                      <w:r>
                        <w:rPr>
                          <w:b/>
                          <w:bCs/>
                        </w:rPr>
                        <w:t xml:space="preserve"> (727) 524-1099 </w:t>
                      </w:r>
                    </w:p>
                    <w:p w:rsidR="00577EE4" w:rsidRDefault="00577EE4">
                      <w:pPr>
                        <w:spacing w:before="40" w:after="40"/>
                        <w:rPr>
                          <w:b/>
                          <w:bCs/>
                        </w:rPr>
                      </w:pPr>
                      <w:r>
                        <w:rPr>
                          <w:b/>
                          <w:bCs/>
                        </w:rPr>
                        <w:t xml:space="preserve">Jacksonville (904) 778-0047 </w:t>
                      </w:r>
                    </w:p>
                    <w:p w:rsidR="00D94ABB" w:rsidRDefault="00D94ABB">
                      <w:pPr>
                        <w:spacing w:before="40" w:after="40"/>
                        <w:rPr>
                          <w:b/>
                          <w:bCs/>
                        </w:rPr>
                      </w:pPr>
                      <w:r>
                        <w:rPr>
                          <w:b/>
                          <w:bCs/>
                        </w:rPr>
                        <w:t>West Palm   (561) 844-7177</w:t>
                      </w:r>
                    </w:p>
                  </w:txbxContent>
                </v:textbox>
              </v:shape>
            </w:pict>
          </mc:Fallback>
        </mc:AlternateContent>
      </w:r>
      <w:r w:rsidR="0008290F">
        <w:rPr>
          <w:noProof/>
          <w:sz w:val="20"/>
        </w:rPr>
        <mc:AlternateContent>
          <mc:Choice Requires="wps">
            <w:drawing>
              <wp:anchor distT="0" distB="0" distL="114300" distR="114300" simplePos="0" relativeHeight="251655168" behindDoc="1" locked="0" layoutInCell="1" allowOverlap="1">
                <wp:simplePos x="0" y="0"/>
                <wp:positionH relativeFrom="column">
                  <wp:posOffset>-200025</wp:posOffset>
                </wp:positionH>
                <wp:positionV relativeFrom="paragraph">
                  <wp:posOffset>634365</wp:posOffset>
                </wp:positionV>
                <wp:extent cx="2080260" cy="457200"/>
                <wp:effectExtent l="3810" t="444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EE4" w:rsidRDefault="00577EE4">
                            <w:pPr>
                              <w:pStyle w:val="Heading1"/>
                            </w:pPr>
                            <w:r>
                              <w:t>Calibration</w:t>
                            </w:r>
                            <w:r w:rsidR="00D94ABB">
                              <w:t>s</w:t>
                            </w:r>
                            <w:r>
                              <w:t xml:space="preserve"> </w:t>
                            </w:r>
                            <w:r>
                              <w:sym w:font="Symbol" w:char="F0B7"/>
                            </w:r>
                            <w:r>
                              <w:t xml:space="preserve"> Consulting </w:t>
                            </w:r>
                            <w:r>
                              <w:sym w:font="Symbol" w:char="F0B7"/>
                            </w:r>
                            <w:r>
                              <w:t>Rental</w:t>
                            </w:r>
                            <w:r w:rsidR="00D94ABB">
                              <w:t>s</w:t>
                            </w:r>
                          </w:p>
                          <w:p w:rsidR="00577EE4" w:rsidRDefault="00577EE4">
                            <w:pPr>
                              <w:jc w:val="center"/>
                              <w:rPr>
                                <w:b/>
                                <w:bCs/>
                              </w:rPr>
                            </w:pPr>
                            <w:r>
                              <w:rPr>
                                <w:b/>
                                <w:bCs/>
                              </w:rPr>
                              <w:t xml:space="preserve">Sales </w:t>
                            </w:r>
                            <w:r>
                              <w:rPr>
                                <w:b/>
                                <w:bCs/>
                              </w:rPr>
                              <w:sym w:font="Symbol" w:char="F0B7"/>
                            </w:r>
                            <w:r>
                              <w:rPr>
                                <w:b/>
                                <w:bCs/>
                              </w:rPr>
                              <w:t xml:space="preserve"> Certification</w:t>
                            </w:r>
                            <w:r w:rsidR="00D94ABB">
                              <w:rPr>
                                <w:b/>
                                <w:bCs/>
                              </w:rPr>
                              <w:t>s</w:t>
                            </w:r>
                            <w:r>
                              <w:rPr>
                                <w:b/>
                                <w:bCs/>
                              </w:rPr>
                              <w:t xml:space="preserve"> </w:t>
                            </w:r>
                            <w:r>
                              <w:rPr>
                                <w:b/>
                                <w:bCs/>
                              </w:rPr>
                              <w:sym w:font="Symbol" w:char="F0B7"/>
                            </w:r>
                            <w:r>
                              <w:rPr>
                                <w:b/>
                                <w:bCs/>
                              </w:rPr>
                              <w:t xml:space="preserve"> Repair</w:t>
                            </w:r>
                            <w:r w:rsidR="00D94ABB">
                              <w:rPr>
                                <w:b/>
                                <w:bC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5.75pt;margin-top:49.95pt;width:163.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h/gg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" stroked="f">
                <v:textbox>
                  <w:txbxContent>
                    <w:p w:rsidR="00577EE4" w:rsidRDefault="00577EE4">
                      <w:pPr>
                        <w:pStyle w:val="Heading1"/>
                      </w:pPr>
                      <w:r>
                        <w:t>Calibration</w:t>
                      </w:r>
                      <w:r w:rsidR="00D94ABB">
                        <w:t>s</w:t>
                      </w:r>
                      <w:r>
                        <w:t xml:space="preserve"> </w:t>
                      </w:r>
                      <w:r>
                        <w:sym w:font="Symbol" w:char="F0B7"/>
                      </w:r>
                      <w:r>
                        <w:t xml:space="preserve"> Consulting </w:t>
                      </w:r>
                      <w:r>
                        <w:sym w:font="Symbol" w:char="F0B7"/>
                      </w:r>
                      <w:r>
                        <w:t>Rental</w:t>
                      </w:r>
                      <w:r w:rsidR="00D94ABB">
                        <w:t>s</w:t>
                      </w:r>
                    </w:p>
                    <w:p w:rsidR="00577EE4" w:rsidRDefault="00577EE4">
                      <w:pPr>
                        <w:jc w:val="center"/>
                        <w:rPr>
                          <w:b/>
                          <w:bCs/>
                        </w:rPr>
                      </w:pPr>
                      <w:r>
                        <w:rPr>
                          <w:b/>
                          <w:bCs/>
                        </w:rPr>
                        <w:t xml:space="preserve">Sales </w:t>
                      </w:r>
                      <w:r>
                        <w:rPr>
                          <w:b/>
                          <w:bCs/>
                        </w:rPr>
                        <w:sym w:font="Symbol" w:char="F0B7"/>
                      </w:r>
                      <w:r>
                        <w:rPr>
                          <w:b/>
                          <w:bCs/>
                        </w:rPr>
                        <w:t xml:space="preserve"> Certification</w:t>
                      </w:r>
                      <w:r w:rsidR="00D94ABB">
                        <w:rPr>
                          <w:b/>
                          <w:bCs/>
                        </w:rPr>
                        <w:t>s</w:t>
                      </w:r>
                      <w:r>
                        <w:rPr>
                          <w:b/>
                          <w:bCs/>
                        </w:rPr>
                        <w:t xml:space="preserve"> </w:t>
                      </w:r>
                      <w:r>
                        <w:rPr>
                          <w:b/>
                          <w:bCs/>
                        </w:rPr>
                        <w:sym w:font="Symbol" w:char="F0B7"/>
                      </w:r>
                      <w:r>
                        <w:rPr>
                          <w:b/>
                          <w:bCs/>
                        </w:rPr>
                        <w:t xml:space="preserve"> Repair</w:t>
                      </w:r>
                      <w:r w:rsidR="00D94ABB">
                        <w:rPr>
                          <w:b/>
                          <w:bCs/>
                        </w:rPr>
                        <w:t>s</w:t>
                      </w:r>
                    </w:p>
                  </w:txbxContent>
                </v:textbox>
              </v:shape>
            </w:pict>
          </mc:Fallback>
        </mc:AlternateContent>
      </w:r>
      <w:r w:rsidR="009F6C0E">
        <w:rPr>
          <w:noProof/>
          <w:sz w:val="32"/>
        </w:rPr>
        <w:drawing>
          <wp:inline distT="0" distB="0" distL="0" distR="0">
            <wp:extent cx="1934845" cy="522605"/>
            <wp:effectExtent l="19050" t="0" r="8255" b="0"/>
            <wp:docPr id="1" name="Picture 1" descr="f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
                    <pic:cNvPicPr>
                      <a:picLocks noChangeAspect="1" noChangeArrowheads="1"/>
                    </pic:cNvPicPr>
                  </pic:nvPicPr>
                  <pic:blipFill>
                    <a:blip r:embed="rId8" cstate="print"/>
                    <a:srcRect/>
                    <a:stretch>
                      <a:fillRect/>
                    </a:stretch>
                  </pic:blipFill>
                  <pic:spPr bwMode="auto">
                    <a:xfrm>
                      <a:off x="0" y="0"/>
                      <a:ext cx="1934845" cy="522605"/>
                    </a:xfrm>
                    <a:prstGeom prst="rect">
                      <a:avLst/>
                    </a:prstGeom>
                    <a:noFill/>
                    <a:ln w="9525">
                      <a:noFill/>
                      <a:miter lim="800000"/>
                      <a:headEnd/>
                      <a:tailEnd/>
                    </a:ln>
                  </pic:spPr>
                </pic:pic>
              </a:graphicData>
            </a:graphic>
          </wp:inline>
        </w:drawing>
      </w:r>
    </w:p>
    <w:p w:rsidR="00577EE4" w:rsidRDefault="00577EE4">
      <w:pPr>
        <w:pStyle w:val="Title"/>
        <w:spacing w:before="120" w:after="120"/>
        <w:rPr>
          <w:sz w:val="32"/>
        </w:rPr>
      </w:pPr>
      <w:r>
        <w:rPr>
          <w:sz w:val="32"/>
        </w:rPr>
        <w:t>Calibration 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7"/>
        <w:gridCol w:w="5597"/>
      </w:tblGrid>
      <w:tr w:rsidR="00577EE4">
        <w:trPr>
          <w:cantSplit/>
        </w:trPr>
        <w:tc>
          <w:tcPr>
            <w:tcW w:w="5868" w:type="dxa"/>
            <w:vAlign w:val="bottom"/>
          </w:tcPr>
          <w:p w:rsidR="00C67404" w:rsidRDefault="00577EE4" w:rsidP="00056DBF">
            <w:pPr>
              <w:spacing w:before="120"/>
              <w:rPr>
                <w:b/>
                <w:bCs/>
                <w:sz w:val="28"/>
              </w:rPr>
            </w:pPr>
            <w:bookmarkStart w:id="0" w:name="_GoBack" w:colFirst="2" w:colLast="2"/>
            <w:r>
              <w:rPr>
                <w:b/>
                <w:bCs/>
                <w:sz w:val="28"/>
              </w:rPr>
              <w:t xml:space="preserve">Name: </w:t>
            </w:r>
          </w:p>
        </w:tc>
        <w:tc>
          <w:tcPr>
            <w:tcW w:w="5760" w:type="dxa"/>
            <w:vAlign w:val="bottom"/>
          </w:tcPr>
          <w:p w:rsidR="00577EE4" w:rsidRDefault="00577EE4" w:rsidP="00056DBF">
            <w:pPr>
              <w:spacing w:before="120"/>
              <w:rPr>
                <w:b/>
                <w:bCs/>
                <w:sz w:val="28"/>
              </w:rPr>
            </w:pPr>
            <w:r>
              <w:rPr>
                <w:b/>
                <w:bCs/>
                <w:sz w:val="28"/>
              </w:rPr>
              <w:t xml:space="preserve">Date: </w:t>
            </w:r>
          </w:p>
        </w:tc>
      </w:tr>
      <w:tr w:rsidR="00577EE4">
        <w:trPr>
          <w:cantSplit/>
        </w:trPr>
        <w:tc>
          <w:tcPr>
            <w:tcW w:w="5868" w:type="dxa"/>
            <w:vAlign w:val="bottom"/>
          </w:tcPr>
          <w:p w:rsidR="00577EE4" w:rsidRPr="00D25BBB" w:rsidRDefault="00577EE4" w:rsidP="00056DBF">
            <w:pPr>
              <w:spacing w:before="120"/>
              <w:rPr>
                <w:b/>
                <w:bCs/>
                <w:sz w:val="28"/>
              </w:rPr>
            </w:pPr>
            <w:r>
              <w:rPr>
                <w:b/>
                <w:bCs/>
                <w:sz w:val="28"/>
              </w:rPr>
              <w:t xml:space="preserve">Address: </w:t>
            </w:r>
          </w:p>
        </w:tc>
        <w:tc>
          <w:tcPr>
            <w:tcW w:w="5760" w:type="dxa"/>
            <w:vAlign w:val="bottom"/>
          </w:tcPr>
          <w:p w:rsidR="00577EE4" w:rsidRDefault="00577EE4" w:rsidP="00056DBF">
            <w:pPr>
              <w:spacing w:before="120"/>
              <w:rPr>
                <w:b/>
                <w:bCs/>
                <w:sz w:val="28"/>
              </w:rPr>
            </w:pPr>
            <w:r>
              <w:rPr>
                <w:b/>
                <w:bCs/>
                <w:sz w:val="28"/>
              </w:rPr>
              <w:t xml:space="preserve">Contact: </w:t>
            </w:r>
          </w:p>
        </w:tc>
      </w:tr>
      <w:tr w:rsidR="00577EE4">
        <w:trPr>
          <w:cantSplit/>
        </w:trPr>
        <w:tc>
          <w:tcPr>
            <w:tcW w:w="5868" w:type="dxa"/>
            <w:vAlign w:val="bottom"/>
          </w:tcPr>
          <w:p w:rsidR="00577EE4" w:rsidRDefault="00577EE4" w:rsidP="00056DBF">
            <w:pPr>
              <w:spacing w:before="120"/>
              <w:rPr>
                <w:b/>
                <w:bCs/>
                <w:sz w:val="28"/>
              </w:rPr>
            </w:pPr>
            <w:r>
              <w:rPr>
                <w:b/>
                <w:bCs/>
                <w:sz w:val="28"/>
              </w:rPr>
              <w:t>City/State:</w:t>
            </w:r>
            <w:r w:rsidR="007261D9">
              <w:rPr>
                <w:b/>
                <w:bCs/>
                <w:sz w:val="28"/>
              </w:rPr>
              <w:t xml:space="preserve"> </w:t>
            </w:r>
          </w:p>
        </w:tc>
        <w:tc>
          <w:tcPr>
            <w:tcW w:w="5760" w:type="dxa"/>
            <w:vAlign w:val="bottom"/>
          </w:tcPr>
          <w:p w:rsidR="00577EE4" w:rsidRDefault="00577EE4" w:rsidP="00572D83">
            <w:pPr>
              <w:spacing w:before="120"/>
              <w:rPr>
                <w:b/>
                <w:bCs/>
                <w:sz w:val="28"/>
              </w:rPr>
            </w:pPr>
            <w:r>
              <w:rPr>
                <w:b/>
                <w:bCs/>
                <w:sz w:val="28"/>
              </w:rPr>
              <w:t xml:space="preserve">P.O. #: </w:t>
            </w:r>
          </w:p>
        </w:tc>
      </w:tr>
      <w:tr w:rsidR="00577EE4">
        <w:trPr>
          <w:cantSplit/>
          <w:trHeight w:val="260"/>
        </w:trPr>
        <w:tc>
          <w:tcPr>
            <w:tcW w:w="5868" w:type="dxa"/>
            <w:vAlign w:val="bottom"/>
          </w:tcPr>
          <w:p w:rsidR="00577EE4" w:rsidRDefault="00577EE4">
            <w:pPr>
              <w:spacing w:before="120"/>
              <w:rPr>
                <w:b/>
                <w:bCs/>
                <w:sz w:val="28"/>
              </w:rPr>
            </w:pPr>
            <w:r>
              <w:rPr>
                <w:b/>
                <w:bCs/>
                <w:sz w:val="28"/>
              </w:rPr>
              <w:t xml:space="preserve">FISC Rep: </w:t>
            </w:r>
            <w:r w:rsidR="00D25BBB">
              <w:rPr>
                <w:b/>
                <w:bCs/>
                <w:sz w:val="28"/>
              </w:rPr>
              <w:t>J</w:t>
            </w:r>
            <w:r w:rsidR="00C67404">
              <w:rPr>
                <w:b/>
                <w:bCs/>
                <w:sz w:val="28"/>
              </w:rPr>
              <w:t>ef Frost</w:t>
            </w:r>
          </w:p>
        </w:tc>
        <w:tc>
          <w:tcPr>
            <w:tcW w:w="5760" w:type="dxa"/>
            <w:vAlign w:val="bottom"/>
          </w:tcPr>
          <w:p w:rsidR="00577EE4" w:rsidRDefault="007261D9" w:rsidP="00056DBF">
            <w:pPr>
              <w:spacing w:before="120"/>
              <w:rPr>
                <w:b/>
                <w:bCs/>
                <w:sz w:val="28"/>
              </w:rPr>
            </w:pPr>
            <w:r>
              <w:rPr>
                <w:b/>
                <w:bCs/>
                <w:sz w:val="28"/>
              </w:rPr>
              <w:t>Email:</w:t>
            </w:r>
            <w:r w:rsidR="009E7C77">
              <w:rPr>
                <w:b/>
                <w:bCs/>
                <w:sz w:val="28"/>
              </w:rPr>
              <w:t xml:space="preserve"> </w:t>
            </w:r>
          </w:p>
        </w:tc>
      </w:tr>
      <w:tr w:rsidR="00577EE4">
        <w:trPr>
          <w:cantSplit/>
          <w:trHeight w:val="467"/>
        </w:trPr>
        <w:tc>
          <w:tcPr>
            <w:tcW w:w="5868" w:type="dxa"/>
            <w:vAlign w:val="bottom"/>
          </w:tcPr>
          <w:p w:rsidR="00577EE4" w:rsidRDefault="00577EE4" w:rsidP="00056DBF">
            <w:pPr>
              <w:spacing w:before="120"/>
              <w:rPr>
                <w:b/>
                <w:bCs/>
                <w:sz w:val="28"/>
              </w:rPr>
            </w:pPr>
            <w:r>
              <w:rPr>
                <w:b/>
                <w:bCs/>
                <w:sz w:val="28"/>
              </w:rPr>
              <w:t xml:space="preserve">Number of Calibration Visits: </w:t>
            </w:r>
          </w:p>
        </w:tc>
        <w:tc>
          <w:tcPr>
            <w:tcW w:w="5760" w:type="dxa"/>
            <w:vAlign w:val="bottom"/>
          </w:tcPr>
          <w:p w:rsidR="00577EE4" w:rsidRDefault="00577EE4" w:rsidP="00572D83">
            <w:pPr>
              <w:spacing w:before="120"/>
              <w:rPr>
                <w:b/>
                <w:bCs/>
                <w:sz w:val="28"/>
              </w:rPr>
            </w:pPr>
            <w:r>
              <w:rPr>
                <w:b/>
                <w:bCs/>
                <w:sz w:val="28"/>
              </w:rPr>
              <w:t xml:space="preserve">Start Calibration: </w:t>
            </w:r>
          </w:p>
        </w:tc>
      </w:tr>
    </w:tbl>
    <w:bookmarkEnd w:id="0"/>
    <w:p w:rsidR="00577EE4" w:rsidRDefault="00577EE4">
      <w:pPr>
        <w:jc w:val="center"/>
        <w:rPr>
          <w:b/>
          <w:bCs/>
          <w:sz w:val="28"/>
        </w:rPr>
      </w:pPr>
      <w:r>
        <w:rPr>
          <w:b/>
          <w:bCs/>
          <w:sz w:val="28"/>
        </w:rPr>
        <w:t>Scales to be calibrated per visit:</w:t>
      </w:r>
      <w:r w:rsidR="00B66117">
        <w:rPr>
          <w:b/>
          <w:bCs/>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1321"/>
        <w:gridCol w:w="2590"/>
        <w:gridCol w:w="1403"/>
        <w:gridCol w:w="3630"/>
      </w:tblGrid>
      <w:tr w:rsidR="00577EE4" w:rsidTr="005D2F89">
        <w:tc>
          <w:tcPr>
            <w:tcW w:w="2410" w:type="dxa"/>
          </w:tcPr>
          <w:p w:rsidR="00577EE4" w:rsidRDefault="00577EE4">
            <w:pPr>
              <w:jc w:val="center"/>
              <w:rPr>
                <w:b/>
                <w:bCs/>
                <w:sz w:val="28"/>
              </w:rPr>
            </w:pPr>
            <w:r>
              <w:rPr>
                <w:b/>
                <w:bCs/>
                <w:sz w:val="28"/>
              </w:rPr>
              <w:t>Brand</w:t>
            </w:r>
          </w:p>
        </w:tc>
        <w:tc>
          <w:tcPr>
            <w:tcW w:w="1336" w:type="dxa"/>
          </w:tcPr>
          <w:p w:rsidR="00577EE4" w:rsidRDefault="00577EE4">
            <w:pPr>
              <w:jc w:val="center"/>
              <w:rPr>
                <w:b/>
                <w:bCs/>
                <w:sz w:val="28"/>
              </w:rPr>
            </w:pPr>
            <w:r>
              <w:rPr>
                <w:b/>
                <w:bCs/>
                <w:sz w:val="28"/>
              </w:rPr>
              <w:t>Model</w:t>
            </w:r>
          </w:p>
        </w:tc>
        <w:tc>
          <w:tcPr>
            <w:tcW w:w="2664" w:type="dxa"/>
          </w:tcPr>
          <w:p w:rsidR="00577EE4" w:rsidRDefault="00577EE4">
            <w:pPr>
              <w:jc w:val="center"/>
              <w:rPr>
                <w:b/>
                <w:bCs/>
                <w:sz w:val="28"/>
              </w:rPr>
            </w:pPr>
            <w:r>
              <w:rPr>
                <w:b/>
                <w:bCs/>
                <w:sz w:val="28"/>
              </w:rPr>
              <w:t>Serial No.</w:t>
            </w:r>
          </w:p>
        </w:tc>
        <w:tc>
          <w:tcPr>
            <w:tcW w:w="1408" w:type="dxa"/>
          </w:tcPr>
          <w:p w:rsidR="00577EE4" w:rsidRDefault="00577EE4">
            <w:pPr>
              <w:jc w:val="center"/>
              <w:rPr>
                <w:b/>
                <w:bCs/>
                <w:sz w:val="28"/>
              </w:rPr>
            </w:pPr>
            <w:r>
              <w:rPr>
                <w:b/>
                <w:bCs/>
                <w:sz w:val="28"/>
              </w:rPr>
              <w:t>Capacity</w:t>
            </w:r>
          </w:p>
        </w:tc>
        <w:tc>
          <w:tcPr>
            <w:tcW w:w="3702" w:type="dxa"/>
          </w:tcPr>
          <w:p w:rsidR="00577EE4" w:rsidRDefault="00577EE4">
            <w:pPr>
              <w:jc w:val="center"/>
              <w:rPr>
                <w:b/>
                <w:bCs/>
                <w:sz w:val="28"/>
              </w:rPr>
            </w:pPr>
            <w:r>
              <w:rPr>
                <w:b/>
                <w:bCs/>
                <w:sz w:val="28"/>
              </w:rPr>
              <w:t>Type/Remarks</w:t>
            </w:r>
          </w:p>
        </w:tc>
      </w:tr>
      <w:tr w:rsidR="00577EE4" w:rsidTr="005D2F89">
        <w:tc>
          <w:tcPr>
            <w:tcW w:w="2410" w:type="dxa"/>
          </w:tcPr>
          <w:p w:rsidR="00577EE4" w:rsidRDefault="00577EE4" w:rsidP="00706FC8">
            <w:pPr>
              <w:rPr>
                <w:b/>
                <w:bCs/>
                <w:sz w:val="28"/>
              </w:rPr>
            </w:pPr>
          </w:p>
        </w:tc>
        <w:tc>
          <w:tcPr>
            <w:tcW w:w="1336" w:type="dxa"/>
          </w:tcPr>
          <w:p w:rsidR="00577EE4" w:rsidRDefault="00577EE4">
            <w:pPr>
              <w:rPr>
                <w:b/>
                <w:bCs/>
                <w:sz w:val="28"/>
              </w:rPr>
            </w:pPr>
          </w:p>
        </w:tc>
        <w:tc>
          <w:tcPr>
            <w:tcW w:w="2664" w:type="dxa"/>
          </w:tcPr>
          <w:p w:rsidR="00577EE4" w:rsidRDefault="00577EE4" w:rsidP="00572D83">
            <w:pPr>
              <w:rPr>
                <w:b/>
                <w:bCs/>
                <w:sz w:val="28"/>
              </w:rPr>
            </w:pPr>
          </w:p>
        </w:tc>
        <w:tc>
          <w:tcPr>
            <w:tcW w:w="1408" w:type="dxa"/>
          </w:tcPr>
          <w:p w:rsidR="00577EE4" w:rsidRDefault="00577EE4">
            <w:pPr>
              <w:rPr>
                <w:b/>
                <w:bCs/>
                <w:sz w:val="28"/>
              </w:rPr>
            </w:pPr>
          </w:p>
        </w:tc>
        <w:tc>
          <w:tcPr>
            <w:tcW w:w="3702" w:type="dxa"/>
          </w:tcPr>
          <w:p w:rsidR="00577EE4" w:rsidRDefault="00577EE4">
            <w:pPr>
              <w:rPr>
                <w:b/>
                <w:bCs/>
                <w:sz w:val="28"/>
              </w:rPr>
            </w:pPr>
          </w:p>
        </w:tc>
      </w:tr>
      <w:tr w:rsidR="00577EE4" w:rsidTr="005D2F89">
        <w:tc>
          <w:tcPr>
            <w:tcW w:w="2410" w:type="dxa"/>
          </w:tcPr>
          <w:p w:rsidR="00577EE4" w:rsidRDefault="00577EE4">
            <w:pPr>
              <w:rPr>
                <w:b/>
                <w:bCs/>
                <w:sz w:val="28"/>
              </w:rPr>
            </w:pPr>
          </w:p>
        </w:tc>
        <w:tc>
          <w:tcPr>
            <w:tcW w:w="1336" w:type="dxa"/>
          </w:tcPr>
          <w:p w:rsidR="00577EE4" w:rsidRDefault="00577EE4">
            <w:pPr>
              <w:rPr>
                <w:b/>
                <w:bCs/>
                <w:sz w:val="28"/>
              </w:rPr>
            </w:pPr>
          </w:p>
        </w:tc>
        <w:tc>
          <w:tcPr>
            <w:tcW w:w="2664" w:type="dxa"/>
          </w:tcPr>
          <w:p w:rsidR="00577EE4" w:rsidRDefault="00577EE4">
            <w:pPr>
              <w:rPr>
                <w:b/>
                <w:bCs/>
                <w:sz w:val="28"/>
              </w:rPr>
            </w:pPr>
          </w:p>
        </w:tc>
        <w:tc>
          <w:tcPr>
            <w:tcW w:w="1408" w:type="dxa"/>
          </w:tcPr>
          <w:p w:rsidR="00577EE4" w:rsidRDefault="00577EE4">
            <w:pPr>
              <w:rPr>
                <w:b/>
                <w:bCs/>
                <w:sz w:val="28"/>
              </w:rPr>
            </w:pPr>
          </w:p>
        </w:tc>
        <w:tc>
          <w:tcPr>
            <w:tcW w:w="3702" w:type="dxa"/>
          </w:tcPr>
          <w:p w:rsidR="00577EE4" w:rsidRDefault="00577EE4">
            <w:pPr>
              <w:rPr>
                <w:b/>
                <w:bCs/>
                <w:sz w:val="28"/>
              </w:rPr>
            </w:pPr>
          </w:p>
        </w:tc>
      </w:tr>
      <w:tr w:rsidR="00577EE4" w:rsidTr="005D2F89">
        <w:tc>
          <w:tcPr>
            <w:tcW w:w="2410" w:type="dxa"/>
          </w:tcPr>
          <w:p w:rsidR="00577EE4" w:rsidRDefault="00577EE4">
            <w:pPr>
              <w:rPr>
                <w:b/>
                <w:bCs/>
                <w:sz w:val="28"/>
              </w:rPr>
            </w:pPr>
          </w:p>
        </w:tc>
        <w:tc>
          <w:tcPr>
            <w:tcW w:w="1336" w:type="dxa"/>
          </w:tcPr>
          <w:p w:rsidR="00577EE4" w:rsidRDefault="00577EE4">
            <w:pPr>
              <w:rPr>
                <w:b/>
                <w:bCs/>
                <w:sz w:val="28"/>
              </w:rPr>
            </w:pPr>
          </w:p>
        </w:tc>
        <w:tc>
          <w:tcPr>
            <w:tcW w:w="2664" w:type="dxa"/>
          </w:tcPr>
          <w:p w:rsidR="00577EE4" w:rsidRDefault="00577EE4">
            <w:pPr>
              <w:rPr>
                <w:b/>
                <w:bCs/>
                <w:sz w:val="28"/>
              </w:rPr>
            </w:pPr>
          </w:p>
        </w:tc>
        <w:tc>
          <w:tcPr>
            <w:tcW w:w="1408" w:type="dxa"/>
          </w:tcPr>
          <w:p w:rsidR="00577EE4" w:rsidRDefault="00577EE4">
            <w:pPr>
              <w:rPr>
                <w:b/>
                <w:bCs/>
                <w:sz w:val="28"/>
              </w:rPr>
            </w:pPr>
          </w:p>
        </w:tc>
        <w:tc>
          <w:tcPr>
            <w:tcW w:w="3702" w:type="dxa"/>
          </w:tcPr>
          <w:p w:rsidR="00577EE4" w:rsidRDefault="00577EE4">
            <w:pPr>
              <w:rPr>
                <w:b/>
                <w:bCs/>
                <w:sz w:val="28"/>
              </w:rPr>
            </w:pPr>
          </w:p>
        </w:tc>
      </w:tr>
      <w:tr w:rsidR="00577EE4" w:rsidTr="005D2F89">
        <w:tc>
          <w:tcPr>
            <w:tcW w:w="2410" w:type="dxa"/>
          </w:tcPr>
          <w:p w:rsidR="00577EE4" w:rsidRDefault="00577EE4">
            <w:pPr>
              <w:rPr>
                <w:b/>
                <w:bCs/>
                <w:sz w:val="28"/>
              </w:rPr>
            </w:pPr>
          </w:p>
        </w:tc>
        <w:tc>
          <w:tcPr>
            <w:tcW w:w="1336" w:type="dxa"/>
          </w:tcPr>
          <w:p w:rsidR="00577EE4" w:rsidRDefault="00577EE4">
            <w:pPr>
              <w:rPr>
                <w:b/>
                <w:bCs/>
                <w:sz w:val="28"/>
              </w:rPr>
            </w:pPr>
          </w:p>
        </w:tc>
        <w:tc>
          <w:tcPr>
            <w:tcW w:w="2664" w:type="dxa"/>
          </w:tcPr>
          <w:p w:rsidR="00577EE4" w:rsidRDefault="00577EE4">
            <w:pPr>
              <w:rPr>
                <w:b/>
                <w:bCs/>
                <w:sz w:val="28"/>
              </w:rPr>
            </w:pPr>
          </w:p>
        </w:tc>
        <w:tc>
          <w:tcPr>
            <w:tcW w:w="1408" w:type="dxa"/>
          </w:tcPr>
          <w:p w:rsidR="00577EE4" w:rsidRDefault="00577EE4">
            <w:pPr>
              <w:rPr>
                <w:b/>
                <w:bCs/>
                <w:sz w:val="28"/>
              </w:rPr>
            </w:pPr>
          </w:p>
        </w:tc>
        <w:tc>
          <w:tcPr>
            <w:tcW w:w="3702" w:type="dxa"/>
          </w:tcPr>
          <w:p w:rsidR="0094608E" w:rsidRDefault="0094608E">
            <w:pPr>
              <w:rPr>
                <w:b/>
                <w:bCs/>
                <w:sz w:val="28"/>
              </w:rPr>
            </w:pPr>
          </w:p>
        </w:tc>
      </w:tr>
      <w:tr w:rsidR="00577EE4" w:rsidTr="005D2F89">
        <w:tc>
          <w:tcPr>
            <w:tcW w:w="2410" w:type="dxa"/>
          </w:tcPr>
          <w:p w:rsidR="00577EE4" w:rsidRDefault="00577EE4">
            <w:pPr>
              <w:rPr>
                <w:b/>
                <w:bCs/>
                <w:sz w:val="28"/>
              </w:rPr>
            </w:pPr>
          </w:p>
        </w:tc>
        <w:tc>
          <w:tcPr>
            <w:tcW w:w="1336" w:type="dxa"/>
          </w:tcPr>
          <w:p w:rsidR="00577EE4" w:rsidRDefault="00577EE4">
            <w:pPr>
              <w:rPr>
                <w:b/>
                <w:bCs/>
                <w:sz w:val="28"/>
              </w:rPr>
            </w:pPr>
          </w:p>
        </w:tc>
        <w:tc>
          <w:tcPr>
            <w:tcW w:w="2664" w:type="dxa"/>
          </w:tcPr>
          <w:p w:rsidR="00577EE4" w:rsidRDefault="00577EE4">
            <w:pPr>
              <w:rPr>
                <w:b/>
                <w:bCs/>
                <w:sz w:val="28"/>
              </w:rPr>
            </w:pPr>
          </w:p>
        </w:tc>
        <w:tc>
          <w:tcPr>
            <w:tcW w:w="1408" w:type="dxa"/>
          </w:tcPr>
          <w:p w:rsidR="00577EE4" w:rsidRDefault="00577EE4">
            <w:pPr>
              <w:rPr>
                <w:b/>
                <w:bCs/>
                <w:sz w:val="28"/>
              </w:rPr>
            </w:pPr>
          </w:p>
        </w:tc>
        <w:tc>
          <w:tcPr>
            <w:tcW w:w="3702" w:type="dxa"/>
          </w:tcPr>
          <w:p w:rsidR="00577EE4" w:rsidRDefault="00577EE4">
            <w:pPr>
              <w:rPr>
                <w:b/>
                <w:bCs/>
                <w:sz w:val="28"/>
              </w:rPr>
            </w:pPr>
          </w:p>
        </w:tc>
      </w:tr>
      <w:tr w:rsidR="00577EE4" w:rsidTr="005D2F89">
        <w:tc>
          <w:tcPr>
            <w:tcW w:w="2410" w:type="dxa"/>
          </w:tcPr>
          <w:p w:rsidR="00577EE4" w:rsidRDefault="00577EE4">
            <w:pPr>
              <w:rPr>
                <w:b/>
                <w:bCs/>
                <w:sz w:val="28"/>
              </w:rPr>
            </w:pPr>
          </w:p>
        </w:tc>
        <w:tc>
          <w:tcPr>
            <w:tcW w:w="1336" w:type="dxa"/>
          </w:tcPr>
          <w:p w:rsidR="00577EE4" w:rsidRDefault="00577EE4">
            <w:pPr>
              <w:rPr>
                <w:b/>
                <w:bCs/>
                <w:sz w:val="28"/>
              </w:rPr>
            </w:pPr>
          </w:p>
        </w:tc>
        <w:tc>
          <w:tcPr>
            <w:tcW w:w="2664" w:type="dxa"/>
          </w:tcPr>
          <w:p w:rsidR="00577EE4" w:rsidRDefault="00577EE4">
            <w:pPr>
              <w:rPr>
                <w:b/>
                <w:bCs/>
                <w:sz w:val="28"/>
              </w:rPr>
            </w:pPr>
          </w:p>
        </w:tc>
        <w:tc>
          <w:tcPr>
            <w:tcW w:w="1408" w:type="dxa"/>
          </w:tcPr>
          <w:p w:rsidR="00577EE4" w:rsidRDefault="00577EE4">
            <w:pPr>
              <w:rPr>
                <w:b/>
                <w:bCs/>
                <w:sz w:val="28"/>
              </w:rPr>
            </w:pPr>
          </w:p>
        </w:tc>
        <w:tc>
          <w:tcPr>
            <w:tcW w:w="3702" w:type="dxa"/>
          </w:tcPr>
          <w:p w:rsidR="00577EE4" w:rsidRDefault="00577EE4">
            <w:pPr>
              <w:rPr>
                <w:b/>
                <w:bCs/>
                <w:sz w:val="28"/>
              </w:rPr>
            </w:pPr>
          </w:p>
        </w:tc>
      </w:tr>
      <w:tr w:rsidR="00577EE4" w:rsidTr="005D2F89">
        <w:tc>
          <w:tcPr>
            <w:tcW w:w="2410" w:type="dxa"/>
          </w:tcPr>
          <w:p w:rsidR="00577EE4" w:rsidRDefault="00577EE4">
            <w:pPr>
              <w:rPr>
                <w:b/>
                <w:bCs/>
                <w:sz w:val="28"/>
              </w:rPr>
            </w:pPr>
          </w:p>
        </w:tc>
        <w:tc>
          <w:tcPr>
            <w:tcW w:w="1336" w:type="dxa"/>
          </w:tcPr>
          <w:p w:rsidR="00577EE4" w:rsidRDefault="00577EE4">
            <w:pPr>
              <w:rPr>
                <w:b/>
                <w:bCs/>
                <w:sz w:val="28"/>
              </w:rPr>
            </w:pPr>
          </w:p>
        </w:tc>
        <w:tc>
          <w:tcPr>
            <w:tcW w:w="2664" w:type="dxa"/>
          </w:tcPr>
          <w:p w:rsidR="00577EE4" w:rsidRDefault="00577EE4">
            <w:pPr>
              <w:rPr>
                <w:b/>
                <w:bCs/>
                <w:sz w:val="28"/>
              </w:rPr>
            </w:pPr>
          </w:p>
        </w:tc>
        <w:tc>
          <w:tcPr>
            <w:tcW w:w="1408" w:type="dxa"/>
          </w:tcPr>
          <w:p w:rsidR="00577EE4" w:rsidRDefault="00577EE4">
            <w:pPr>
              <w:rPr>
                <w:b/>
                <w:bCs/>
                <w:sz w:val="28"/>
              </w:rPr>
            </w:pPr>
          </w:p>
        </w:tc>
        <w:tc>
          <w:tcPr>
            <w:tcW w:w="3702" w:type="dxa"/>
          </w:tcPr>
          <w:p w:rsidR="00577EE4" w:rsidRDefault="00577EE4">
            <w:pPr>
              <w:rPr>
                <w:b/>
                <w:bCs/>
                <w:sz w:val="28"/>
              </w:rPr>
            </w:pPr>
          </w:p>
        </w:tc>
      </w:tr>
      <w:tr w:rsidR="005D2F89" w:rsidTr="005D2F89">
        <w:tc>
          <w:tcPr>
            <w:tcW w:w="2410" w:type="dxa"/>
          </w:tcPr>
          <w:p w:rsidR="005D2F89" w:rsidRDefault="005D2F89" w:rsidP="00007C37">
            <w:pPr>
              <w:rPr>
                <w:b/>
                <w:bCs/>
                <w:sz w:val="28"/>
              </w:rPr>
            </w:pPr>
          </w:p>
        </w:tc>
        <w:tc>
          <w:tcPr>
            <w:tcW w:w="1336" w:type="dxa"/>
          </w:tcPr>
          <w:p w:rsidR="005D2F89" w:rsidRDefault="005D2F89" w:rsidP="00007C37">
            <w:pPr>
              <w:rPr>
                <w:b/>
                <w:bCs/>
                <w:sz w:val="28"/>
              </w:rPr>
            </w:pPr>
          </w:p>
        </w:tc>
        <w:tc>
          <w:tcPr>
            <w:tcW w:w="2664" w:type="dxa"/>
          </w:tcPr>
          <w:p w:rsidR="005D2F89" w:rsidRDefault="005D2F89" w:rsidP="00007C37">
            <w:pPr>
              <w:rPr>
                <w:b/>
                <w:bCs/>
                <w:sz w:val="28"/>
              </w:rPr>
            </w:pPr>
          </w:p>
        </w:tc>
        <w:tc>
          <w:tcPr>
            <w:tcW w:w="1408" w:type="dxa"/>
          </w:tcPr>
          <w:p w:rsidR="005D2F89" w:rsidRDefault="005D2F89" w:rsidP="00007C37">
            <w:pPr>
              <w:rPr>
                <w:b/>
                <w:bCs/>
                <w:sz w:val="28"/>
              </w:rPr>
            </w:pPr>
          </w:p>
        </w:tc>
        <w:tc>
          <w:tcPr>
            <w:tcW w:w="3702" w:type="dxa"/>
          </w:tcPr>
          <w:p w:rsidR="005D2F89" w:rsidRDefault="005D2F89" w:rsidP="00007C37">
            <w:pPr>
              <w:rPr>
                <w:b/>
                <w:bCs/>
                <w:sz w:val="28"/>
              </w:rPr>
            </w:pPr>
          </w:p>
        </w:tc>
      </w:tr>
      <w:tr w:rsidR="005D2F89" w:rsidTr="005D2F89">
        <w:tc>
          <w:tcPr>
            <w:tcW w:w="2410" w:type="dxa"/>
          </w:tcPr>
          <w:p w:rsidR="005D2F89" w:rsidRDefault="005D2F89" w:rsidP="00007C37">
            <w:pPr>
              <w:rPr>
                <w:b/>
                <w:bCs/>
                <w:sz w:val="28"/>
              </w:rPr>
            </w:pPr>
          </w:p>
        </w:tc>
        <w:tc>
          <w:tcPr>
            <w:tcW w:w="1336" w:type="dxa"/>
          </w:tcPr>
          <w:p w:rsidR="005D2F89" w:rsidRDefault="005D2F89" w:rsidP="00007C37">
            <w:pPr>
              <w:rPr>
                <w:b/>
                <w:bCs/>
                <w:sz w:val="28"/>
              </w:rPr>
            </w:pPr>
          </w:p>
        </w:tc>
        <w:tc>
          <w:tcPr>
            <w:tcW w:w="2664" w:type="dxa"/>
          </w:tcPr>
          <w:p w:rsidR="005D2F89" w:rsidRDefault="005D2F89" w:rsidP="00007C37">
            <w:pPr>
              <w:rPr>
                <w:b/>
                <w:bCs/>
                <w:sz w:val="28"/>
              </w:rPr>
            </w:pPr>
          </w:p>
        </w:tc>
        <w:tc>
          <w:tcPr>
            <w:tcW w:w="1408" w:type="dxa"/>
          </w:tcPr>
          <w:p w:rsidR="005D2F89" w:rsidRDefault="005D2F89" w:rsidP="00572D83">
            <w:pPr>
              <w:rPr>
                <w:b/>
                <w:bCs/>
                <w:sz w:val="28"/>
              </w:rPr>
            </w:pPr>
          </w:p>
        </w:tc>
        <w:tc>
          <w:tcPr>
            <w:tcW w:w="3702" w:type="dxa"/>
          </w:tcPr>
          <w:p w:rsidR="005D2F89" w:rsidRDefault="005D2F89" w:rsidP="00007C37">
            <w:pPr>
              <w:rPr>
                <w:b/>
                <w:bCs/>
                <w:sz w:val="28"/>
              </w:rPr>
            </w:pPr>
          </w:p>
        </w:tc>
      </w:tr>
      <w:tr w:rsidR="005D2F89" w:rsidTr="005D2F89">
        <w:tc>
          <w:tcPr>
            <w:tcW w:w="2410" w:type="dxa"/>
          </w:tcPr>
          <w:p w:rsidR="005D2F89" w:rsidRDefault="005D2F89" w:rsidP="00007C37">
            <w:pPr>
              <w:rPr>
                <w:b/>
                <w:bCs/>
                <w:sz w:val="28"/>
              </w:rPr>
            </w:pPr>
          </w:p>
        </w:tc>
        <w:tc>
          <w:tcPr>
            <w:tcW w:w="1336" w:type="dxa"/>
          </w:tcPr>
          <w:p w:rsidR="005D2F89" w:rsidRDefault="005D2F89" w:rsidP="00007C37">
            <w:pPr>
              <w:rPr>
                <w:b/>
                <w:bCs/>
                <w:sz w:val="28"/>
              </w:rPr>
            </w:pPr>
          </w:p>
        </w:tc>
        <w:tc>
          <w:tcPr>
            <w:tcW w:w="2664" w:type="dxa"/>
          </w:tcPr>
          <w:p w:rsidR="005D2F89" w:rsidRDefault="005D2F89" w:rsidP="00007C37">
            <w:pPr>
              <w:rPr>
                <w:b/>
                <w:bCs/>
                <w:sz w:val="28"/>
              </w:rPr>
            </w:pPr>
          </w:p>
        </w:tc>
        <w:tc>
          <w:tcPr>
            <w:tcW w:w="1408" w:type="dxa"/>
          </w:tcPr>
          <w:p w:rsidR="005D2F89" w:rsidRDefault="005D2F89" w:rsidP="00007C37">
            <w:pPr>
              <w:rPr>
                <w:b/>
                <w:bCs/>
                <w:sz w:val="28"/>
              </w:rPr>
            </w:pPr>
          </w:p>
        </w:tc>
        <w:tc>
          <w:tcPr>
            <w:tcW w:w="3702" w:type="dxa"/>
          </w:tcPr>
          <w:p w:rsidR="005D2F89" w:rsidRDefault="005D2F89" w:rsidP="00007C37">
            <w:pPr>
              <w:rPr>
                <w:b/>
                <w:bCs/>
                <w:sz w:val="28"/>
              </w:rPr>
            </w:pPr>
          </w:p>
        </w:tc>
      </w:tr>
      <w:tr w:rsidR="005D2F89" w:rsidTr="005D2F89">
        <w:tc>
          <w:tcPr>
            <w:tcW w:w="2410" w:type="dxa"/>
          </w:tcPr>
          <w:p w:rsidR="005D2F89" w:rsidRDefault="005D2F89" w:rsidP="00007C37">
            <w:pPr>
              <w:rPr>
                <w:b/>
                <w:bCs/>
                <w:sz w:val="28"/>
              </w:rPr>
            </w:pPr>
          </w:p>
        </w:tc>
        <w:tc>
          <w:tcPr>
            <w:tcW w:w="1336" w:type="dxa"/>
          </w:tcPr>
          <w:p w:rsidR="005D2F89" w:rsidRDefault="005D2F89" w:rsidP="00007C37">
            <w:pPr>
              <w:rPr>
                <w:b/>
                <w:bCs/>
                <w:sz w:val="28"/>
              </w:rPr>
            </w:pPr>
          </w:p>
        </w:tc>
        <w:tc>
          <w:tcPr>
            <w:tcW w:w="2664" w:type="dxa"/>
          </w:tcPr>
          <w:p w:rsidR="005D2F89" w:rsidRDefault="005D2F89" w:rsidP="00007C37">
            <w:pPr>
              <w:rPr>
                <w:b/>
                <w:bCs/>
                <w:sz w:val="28"/>
              </w:rPr>
            </w:pPr>
          </w:p>
        </w:tc>
        <w:tc>
          <w:tcPr>
            <w:tcW w:w="1408" w:type="dxa"/>
          </w:tcPr>
          <w:p w:rsidR="005D2F89" w:rsidRDefault="005D2F89" w:rsidP="00007C37">
            <w:pPr>
              <w:rPr>
                <w:b/>
                <w:bCs/>
                <w:sz w:val="28"/>
              </w:rPr>
            </w:pPr>
          </w:p>
        </w:tc>
        <w:tc>
          <w:tcPr>
            <w:tcW w:w="3702" w:type="dxa"/>
          </w:tcPr>
          <w:p w:rsidR="005D2F89" w:rsidRDefault="005D2F89" w:rsidP="00007C37">
            <w:pPr>
              <w:rPr>
                <w:b/>
                <w:bCs/>
                <w:sz w:val="28"/>
              </w:rPr>
            </w:pPr>
          </w:p>
        </w:tc>
      </w:tr>
      <w:tr w:rsidR="005D2F89" w:rsidTr="005D2F89">
        <w:tc>
          <w:tcPr>
            <w:tcW w:w="2410" w:type="dxa"/>
          </w:tcPr>
          <w:p w:rsidR="005D2F89" w:rsidRDefault="005D2F89">
            <w:pPr>
              <w:rPr>
                <w:b/>
                <w:bCs/>
                <w:sz w:val="28"/>
              </w:rPr>
            </w:pPr>
          </w:p>
        </w:tc>
        <w:tc>
          <w:tcPr>
            <w:tcW w:w="1336" w:type="dxa"/>
          </w:tcPr>
          <w:p w:rsidR="005D2F89" w:rsidRDefault="005D2F89">
            <w:pPr>
              <w:rPr>
                <w:b/>
                <w:bCs/>
                <w:sz w:val="28"/>
              </w:rPr>
            </w:pPr>
          </w:p>
        </w:tc>
        <w:tc>
          <w:tcPr>
            <w:tcW w:w="2664" w:type="dxa"/>
          </w:tcPr>
          <w:p w:rsidR="005D2F89" w:rsidRDefault="005D2F89">
            <w:pPr>
              <w:rPr>
                <w:b/>
                <w:bCs/>
                <w:sz w:val="28"/>
              </w:rPr>
            </w:pPr>
          </w:p>
        </w:tc>
        <w:tc>
          <w:tcPr>
            <w:tcW w:w="1408" w:type="dxa"/>
          </w:tcPr>
          <w:p w:rsidR="005D2F89" w:rsidRDefault="005D2F89">
            <w:pPr>
              <w:rPr>
                <w:b/>
                <w:bCs/>
                <w:sz w:val="28"/>
              </w:rPr>
            </w:pPr>
          </w:p>
        </w:tc>
        <w:tc>
          <w:tcPr>
            <w:tcW w:w="3702" w:type="dxa"/>
          </w:tcPr>
          <w:p w:rsidR="005D2F89" w:rsidRDefault="005D2F89">
            <w:pPr>
              <w:rPr>
                <w:b/>
                <w:bCs/>
                <w:sz w:val="28"/>
              </w:rPr>
            </w:pPr>
          </w:p>
        </w:tc>
      </w:tr>
      <w:tr w:rsidR="005D2F89" w:rsidTr="005D2F89">
        <w:tc>
          <w:tcPr>
            <w:tcW w:w="2410" w:type="dxa"/>
          </w:tcPr>
          <w:p w:rsidR="005D2F89" w:rsidRDefault="005D2F89" w:rsidP="00007C37">
            <w:pPr>
              <w:rPr>
                <w:b/>
                <w:bCs/>
                <w:sz w:val="28"/>
              </w:rPr>
            </w:pPr>
          </w:p>
        </w:tc>
        <w:tc>
          <w:tcPr>
            <w:tcW w:w="1336" w:type="dxa"/>
          </w:tcPr>
          <w:p w:rsidR="005D2F89" w:rsidRDefault="005D2F89" w:rsidP="00007C37">
            <w:pPr>
              <w:rPr>
                <w:b/>
                <w:bCs/>
                <w:sz w:val="28"/>
              </w:rPr>
            </w:pPr>
          </w:p>
        </w:tc>
        <w:tc>
          <w:tcPr>
            <w:tcW w:w="2664" w:type="dxa"/>
          </w:tcPr>
          <w:p w:rsidR="005D2F89" w:rsidRDefault="005D2F89" w:rsidP="00007C37">
            <w:pPr>
              <w:rPr>
                <w:b/>
                <w:bCs/>
                <w:sz w:val="28"/>
              </w:rPr>
            </w:pPr>
          </w:p>
        </w:tc>
        <w:tc>
          <w:tcPr>
            <w:tcW w:w="1408" w:type="dxa"/>
          </w:tcPr>
          <w:p w:rsidR="005D2F89" w:rsidRDefault="005D2F89" w:rsidP="00007C37">
            <w:pPr>
              <w:rPr>
                <w:b/>
                <w:bCs/>
                <w:sz w:val="28"/>
              </w:rPr>
            </w:pPr>
          </w:p>
          <w:p w:rsidR="005D2F89" w:rsidRDefault="005D2F89" w:rsidP="00007C37">
            <w:pPr>
              <w:rPr>
                <w:b/>
                <w:bCs/>
                <w:sz w:val="28"/>
              </w:rPr>
            </w:pPr>
          </w:p>
        </w:tc>
        <w:tc>
          <w:tcPr>
            <w:tcW w:w="3702" w:type="dxa"/>
          </w:tcPr>
          <w:p w:rsidR="005D2F89" w:rsidRDefault="005D2F89" w:rsidP="00007C37">
            <w:pPr>
              <w:rPr>
                <w:b/>
                <w:bCs/>
                <w:sz w:val="28"/>
              </w:rPr>
            </w:pPr>
          </w:p>
        </w:tc>
      </w:tr>
      <w:tr w:rsidR="005D2F89" w:rsidTr="005D2F89">
        <w:tc>
          <w:tcPr>
            <w:tcW w:w="2410" w:type="dxa"/>
          </w:tcPr>
          <w:p w:rsidR="005D2F89" w:rsidRDefault="005D2F89">
            <w:pPr>
              <w:rPr>
                <w:b/>
                <w:bCs/>
                <w:sz w:val="28"/>
              </w:rPr>
            </w:pPr>
          </w:p>
        </w:tc>
        <w:tc>
          <w:tcPr>
            <w:tcW w:w="1336" w:type="dxa"/>
          </w:tcPr>
          <w:p w:rsidR="005D2F89" w:rsidRDefault="005D2F89">
            <w:pPr>
              <w:rPr>
                <w:b/>
                <w:bCs/>
                <w:sz w:val="28"/>
              </w:rPr>
            </w:pPr>
          </w:p>
        </w:tc>
        <w:tc>
          <w:tcPr>
            <w:tcW w:w="2664" w:type="dxa"/>
          </w:tcPr>
          <w:p w:rsidR="005D2F89" w:rsidRDefault="005D2F89">
            <w:pPr>
              <w:rPr>
                <w:b/>
                <w:bCs/>
                <w:sz w:val="28"/>
              </w:rPr>
            </w:pPr>
          </w:p>
        </w:tc>
        <w:tc>
          <w:tcPr>
            <w:tcW w:w="1408" w:type="dxa"/>
          </w:tcPr>
          <w:p w:rsidR="005D2F89" w:rsidRDefault="005D2F89">
            <w:pPr>
              <w:rPr>
                <w:b/>
                <w:bCs/>
                <w:sz w:val="28"/>
              </w:rPr>
            </w:pPr>
          </w:p>
        </w:tc>
        <w:tc>
          <w:tcPr>
            <w:tcW w:w="3702" w:type="dxa"/>
          </w:tcPr>
          <w:p w:rsidR="005D2F89" w:rsidRDefault="005D2F89">
            <w:pPr>
              <w:rPr>
                <w:b/>
                <w:bCs/>
                <w:sz w:val="28"/>
              </w:rPr>
            </w:pPr>
          </w:p>
        </w:tc>
      </w:tr>
    </w:tbl>
    <w:p w:rsidR="00577EE4" w:rsidRDefault="00577EE4">
      <w:pPr>
        <w:jc w:val="center"/>
        <w:rPr>
          <w:b/>
          <w:bCs/>
          <w:sz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tblBorders>
        <w:tblLook w:val="0000" w:firstRow="0" w:lastRow="0" w:firstColumn="0" w:lastColumn="0" w:noHBand="0" w:noVBand="0"/>
      </w:tblPr>
      <w:tblGrid>
        <w:gridCol w:w="3690"/>
        <w:gridCol w:w="1125"/>
      </w:tblGrid>
      <w:tr w:rsidR="00577EE4">
        <w:trPr>
          <w:jc w:val="center"/>
        </w:trPr>
        <w:tc>
          <w:tcPr>
            <w:tcW w:w="3690" w:type="dxa"/>
            <w:vAlign w:val="center"/>
          </w:tcPr>
          <w:p w:rsidR="00577EE4" w:rsidRDefault="00577EE4">
            <w:pPr>
              <w:ind w:right="-36"/>
              <w:jc w:val="center"/>
              <w:rPr>
                <w:b/>
                <w:bCs/>
                <w:sz w:val="28"/>
              </w:rPr>
            </w:pPr>
            <w:r>
              <w:rPr>
                <w:b/>
                <w:bCs/>
                <w:sz w:val="28"/>
              </w:rPr>
              <w:t>Price per Calibration Visit:</w:t>
            </w:r>
            <w:r w:rsidR="007261D9">
              <w:rPr>
                <w:b/>
                <w:bCs/>
                <w:sz w:val="28"/>
              </w:rPr>
              <w:t xml:space="preserve"> </w:t>
            </w:r>
          </w:p>
        </w:tc>
        <w:tc>
          <w:tcPr>
            <w:tcW w:w="1125" w:type="dxa"/>
            <w:vAlign w:val="center"/>
          </w:tcPr>
          <w:p w:rsidR="00577EE4" w:rsidRDefault="00577EE4" w:rsidP="00F72DE3">
            <w:pPr>
              <w:ind w:right="-36"/>
              <w:rPr>
                <w:b/>
                <w:bCs/>
                <w:sz w:val="28"/>
              </w:rPr>
            </w:pPr>
          </w:p>
        </w:tc>
      </w:tr>
    </w:tbl>
    <w:p w:rsidR="00577EE4" w:rsidRDefault="00577EE4">
      <w:pPr>
        <w:jc w:val="center"/>
        <w:rPr>
          <w:b/>
          <w:bCs/>
          <w:sz w:val="28"/>
        </w:rPr>
      </w:pPr>
    </w:p>
    <w:p w:rsidR="00577EE4" w:rsidRDefault="00535166">
      <w:pPr>
        <w:numPr>
          <w:ilvl w:val="0"/>
          <w:numId w:val="1"/>
        </w:numPr>
        <w:rPr>
          <w:b/>
          <w:bCs/>
          <w:sz w:val="28"/>
        </w:rPr>
      </w:pPr>
      <w:r>
        <w:rPr>
          <w:b/>
          <w:bCs/>
        </w:rPr>
        <w:t>We will inspect</w:t>
      </w:r>
      <w:r w:rsidR="00577EE4">
        <w:rPr>
          <w:b/>
          <w:bCs/>
        </w:rPr>
        <w:t xml:space="preserve"> and perform minor adjustments on the above list of scales</w:t>
      </w:r>
    </w:p>
    <w:p w:rsidR="00577EE4" w:rsidRDefault="00577EE4">
      <w:pPr>
        <w:ind w:left="1080" w:firstLine="360"/>
        <w:rPr>
          <w:b/>
          <w:bCs/>
          <w:sz w:val="28"/>
        </w:rPr>
      </w:pPr>
      <w:r>
        <w:rPr>
          <w:b/>
          <w:bCs/>
        </w:rPr>
        <w:t>On a timely basis, as required during normal working hours when we are in the area</w:t>
      </w:r>
    </w:p>
    <w:p w:rsidR="00577EE4" w:rsidRDefault="00577EE4">
      <w:pPr>
        <w:numPr>
          <w:ilvl w:val="0"/>
          <w:numId w:val="1"/>
        </w:numPr>
        <w:rPr>
          <w:b/>
          <w:bCs/>
          <w:sz w:val="28"/>
        </w:rPr>
      </w:pPr>
      <w:r>
        <w:rPr>
          <w:b/>
          <w:bCs/>
        </w:rPr>
        <w:t>No work other than regular calibration will be done without approval.</w:t>
      </w:r>
    </w:p>
    <w:p w:rsidR="00577EE4" w:rsidRDefault="00577EE4">
      <w:pPr>
        <w:numPr>
          <w:ilvl w:val="0"/>
          <w:numId w:val="1"/>
        </w:numPr>
        <w:rPr>
          <w:b/>
          <w:bCs/>
          <w:sz w:val="28"/>
        </w:rPr>
      </w:pPr>
      <w:r>
        <w:rPr>
          <w:b/>
          <w:bCs/>
        </w:rPr>
        <w:t>You will be billed only after calibration is completed.</w:t>
      </w:r>
    </w:p>
    <w:p w:rsidR="00577EE4" w:rsidRDefault="00577EE4">
      <w:pPr>
        <w:numPr>
          <w:ilvl w:val="0"/>
          <w:numId w:val="1"/>
        </w:numPr>
        <w:rPr>
          <w:b/>
          <w:bCs/>
          <w:sz w:val="28"/>
        </w:rPr>
      </w:pPr>
      <w:r>
        <w:rPr>
          <w:b/>
          <w:bCs/>
        </w:rPr>
        <w:t>Unless noted, testing will be performed using class “F” certified test weights.</w:t>
      </w:r>
    </w:p>
    <w:p w:rsidR="00D94ABB" w:rsidRPr="00D94ABB" w:rsidRDefault="00577EE4" w:rsidP="00D94ABB">
      <w:pPr>
        <w:numPr>
          <w:ilvl w:val="0"/>
          <w:numId w:val="1"/>
        </w:numPr>
        <w:rPr>
          <w:b/>
          <w:bCs/>
          <w:sz w:val="28"/>
        </w:rPr>
      </w:pPr>
      <w:r>
        <w:rPr>
          <w:b/>
          <w:bCs/>
        </w:rPr>
        <w:t>Handbook 44 tolerances will be the basis to perform scale adjustments.</w:t>
      </w:r>
    </w:p>
    <w:p w:rsidR="00577EE4" w:rsidRDefault="00577EE4">
      <w:pPr>
        <w:rPr>
          <w:b/>
          <w:bCs/>
        </w:rPr>
      </w:pPr>
    </w:p>
    <w:p w:rsidR="00577EE4" w:rsidRDefault="00577EE4">
      <w:pPr>
        <w:rPr>
          <w:b/>
          <w:bCs/>
        </w:rPr>
      </w:pPr>
    </w:p>
    <w:p w:rsidR="00577EE4" w:rsidRDefault="00577EE4">
      <w:pPr>
        <w:rPr>
          <w:b/>
          <w:bCs/>
        </w:rPr>
      </w:pPr>
      <w:r>
        <w:rPr>
          <w:b/>
          <w:bCs/>
        </w:rPr>
        <w:t>The term of this agreement is one year from date and from year to year thereafter, unless terminated by either party by written notice to the other at least 30 days prior to the end of the term. Additional equipment will be automatically included under this policy by appropriate notation and payment of same, unless otherwise specified at the time of purchase.</w:t>
      </w:r>
    </w:p>
    <w:p w:rsidR="00577EE4" w:rsidRDefault="00577EE4">
      <w:pPr>
        <w:rPr>
          <w:b/>
          <w:bCs/>
          <w:sz w:val="24"/>
        </w:rPr>
      </w:pPr>
    </w:p>
    <w:tbl>
      <w:tblPr>
        <w:tblW w:w="0" w:type="auto"/>
        <w:tblCellMar>
          <w:left w:w="115" w:type="dxa"/>
          <w:right w:w="115" w:type="dxa"/>
        </w:tblCellMar>
        <w:tblLook w:val="0000" w:firstRow="0" w:lastRow="0" w:firstColumn="0" w:lastColumn="0" w:noHBand="0" w:noVBand="0"/>
      </w:tblPr>
      <w:tblGrid>
        <w:gridCol w:w="2097"/>
        <w:gridCol w:w="4190"/>
        <w:gridCol w:w="2321"/>
        <w:gridCol w:w="2696"/>
      </w:tblGrid>
      <w:tr w:rsidR="00577EE4">
        <w:tc>
          <w:tcPr>
            <w:tcW w:w="2488" w:type="dxa"/>
          </w:tcPr>
          <w:p w:rsidR="00577EE4" w:rsidRDefault="00577EE4">
            <w:pPr>
              <w:spacing w:before="120" w:after="120"/>
              <w:rPr>
                <w:b/>
                <w:bCs/>
              </w:rPr>
            </w:pPr>
            <w:r>
              <w:rPr>
                <w:b/>
                <w:bCs/>
              </w:rPr>
              <w:t>ORDER APPROVED BY:</w:t>
            </w:r>
          </w:p>
        </w:tc>
        <w:tc>
          <w:tcPr>
            <w:tcW w:w="3530" w:type="dxa"/>
            <w:vAlign w:val="bottom"/>
          </w:tcPr>
          <w:p w:rsidR="00577EE4" w:rsidRDefault="00577EE4">
            <w:pPr>
              <w:spacing w:after="40"/>
              <w:rPr>
                <w:b/>
                <w:bCs/>
                <w:sz w:val="24"/>
              </w:rPr>
            </w:pPr>
            <w:r>
              <w:rPr>
                <w:b/>
                <w:bCs/>
                <w:sz w:val="24"/>
              </w:rPr>
              <w:t>_________________________________</w:t>
            </w:r>
          </w:p>
        </w:tc>
        <w:tc>
          <w:tcPr>
            <w:tcW w:w="2577" w:type="dxa"/>
            <w:vAlign w:val="bottom"/>
          </w:tcPr>
          <w:p w:rsidR="00577EE4" w:rsidRDefault="00577EE4">
            <w:pPr>
              <w:spacing w:after="40"/>
              <w:rPr>
                <w:b/>
                <w:bCs/>
              </w:rPr>
            </w:pPr>
            <w:r>
              <w:rPr>
                <w:b/>
                <w:bCs/>
              </w:rPr>
              <w:t>TITLE:</w:t>
            </w:r>
          </w:p>
          <w:p w:rsidR="00577EE4" w:rsidRDefault="00577EE4">
            <w:pPr>
              <w:spacing w:after="40"/>
              <w:rPr>
                <w:b/>
                <w:bCs/>
              </w:rPr>
            </w:pPr>
            <w:r>
              <w:rPr>
                <w:b/>
                <w:bCs/>
              </w:rPr>
              <w:t>______________</w:t>
            </w:r>
          </w:p>
        </w:tc>
        <w:tc>
          <w:tcPr>
            <w:tcW w:w="2939" w:type="dxa"/>
            <w:vAlign w:val="bottom"/>
          </w:tcPr>
          <w:p w:rsidR="00577EE4" w:rsidRDefault="00577EE4">
            <w:pPr>
              <w:spacing w:after="40"/>
              <w:rPr>
                <w:b/>
                <w:bCs/>
              </w:rPr>
            </w:pPr>
            <w:r>
              <w:rPr>
                <w:b/>
                <w:bCs/>
              </w:rPr>
              <w:t>DATE: ____________________</w:t>
            </w:r>
          </w:p>
        </w:tc>
      </w:tr>
      <w:tr w:rsidR="00577EE4">
        <w:tc>
          <w:tcPr>
            <w:tcW w:w="2488" w:type="dxa"/>
          </w:tcPr>
          <w:p w:rsidR="00577EE4" w:rsidRDefault="00577EE4">
            <w:pPr>
              <w:spacing w:before="120" w:after="120"/>
              <w:rPr>
                <w:b/>
                <w:bCs/>
              </w:rPr>
            </w:pPr>
            <w:r>
              <w:rPr>
                <w:b/>
                <w:bCs/>
              </w:rPr>
              <w:t>PRINT NAME:</w:t>
            </w:r>
          </w:p>
        </w:tc>
        <w:tc>
          <w:tcPr>
            <w:tcW w:w="3530" w:type="dxa"/>
            <w:vAlign w:val="center"/>
          </w:tcPr>
          <w:p w:rsidR="00577EE4" w:rsidRDefault="00577EE4">
            <w:pPr>
              <w:spacing w:after="40"/>
              <w:rPr>
                <w:b/>
                <w:bCs/>
                <w:sz w:val="24"/>
              </w:rPr>
            </w:pPr>
            <w:r>
              <w:rPr>
                <w:b/>
                <w:bCs/>
                <w:sz w:val="24"/>
              </w:rPr>
              <w:t>_________________________________</w:t>
            </w:r>
          </w:p>
        </w:tc>
        <w:tc>
          <w:tcPr>
            <w:tcW w:w="2577" w:type="dxa"/>
            <w:vAlign w:val="bottom"/>
          </w:tcPr>
          <w:p w:rsidR="00577EE4" w:rsidRDefault="00577EE4">
            <w:pPr>
              <w:spacing w:before="120" w:after="120"/>
              <w:rPr>
                <w:b/>
                <w:bCs/>
              </w:rPr>
            </w:pPr>
            <w:r>
              <w:rPr>
                <w:b/>
                <w:bCs/>
              </w:rPr>
              <w:t>________________</w:t>
            </w:r>
          </w:p>
        </w:tc>
        <w:tc>
          <w:tcPr>
            <w:tcW w:w="2939" w:type="dxa"/>
          </w:tcPr>
          <w:p w:rsidR="00577EE4" w:rsidRDefault="00577EE4">
            <w:pPr>
              <w:spacing w:before="120" w:after="40"/>
              <w:rPr>
                <w:b/>
                <w:bCs/>
              </w:rPr>
            </w:pPr>
            <w:r>
              <w:rPr>
                <w:b/>
                <w:bCs/>
              </w:rPr>
              <w:t xml:space="preserve">            </w:t>
            </w:r>
          </w:p>
        </w:tc>
      </w:tr>
    </w:tbl>
    <w:p w:rsidR="00577EE4" w:rsidRDefault="00577EE4"/>
    <w:p w:rsidR="00577EE4" w:rsidRDefault="00577EE4">
      <w:pPr>
        <w:sectPr w:rsidR="00577EE4">
          <w:headerReference w:type="even" r:id="rId9"/>
          <w:pgSz w:w="12240" w:h="15840" w:code="1"/>
          <w:pgMar w:top="288" w:right="360" w:bottom="288" w:left="576" w:header="0" w:footer="0" w:gutter="0"/>
          <w:cols w:space="720"/>
          <w:vAlign w:val="center"/>
          <w:titlePg/>
        </w:sectPr>
      </w:pPr>
    </w:p>
    <w:p w:rsidR="00577EE4" w:rsidRDefault="0008290F">
      <w:r>
        <w:rPr>
          <w:noProof/>
        </w:rPr>
        <mc:AlternateContent>
          <mc:Choice Requires="wps">
            <w:drawing>
              <wp:anchor distT="0" distB="0" distL="114300" distR="114300" simplePos="0" relativeHeight="251658240" behindDoc="0" locked="0" layoutInCell="1" allowOverlap="1">
                <wp:simplePos x="0" y="0"/>
                <wp:positionH relativeFrom="column">
                  <wp:posOffset>2618740</wp:posOffset>
                </wp:positionH>
                <wp:positionV relativeFrom="paragraph">
                  <wp:posOffset>44450</wp:posOffset>
                </wp:positionV>
                <wp:extent cx="4405630" cy="485775"/>
                <wp:effectExtent l="1270" t="0" r="3175" b="6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85775"/>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txbx>
                        <w:txbxContent>
                          <w:p w:rsidR="00577EE4" w:rsidRDefault="00577EE4">
                            <w:pPr>
                              <w:jc w:val="center"/>
                              <w:rPr>
                                <w:b/>
                                <w:bCs/>
                                <w:sz w:val="48"/>
                              </w:rPr>
                            </w:pPr>
                            <w:r>
                              <w:rPr>
                                <w:b/>
                                <w:bCs/>
                                <w:sz w:val="48"/>
                              </w:rPr>
                              <w:t>Florida Industrial Scale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6.2pt;margin-top:3.5pt;width:346.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" stroked="f" strokeweight="2.5pt">
                <v:textbox>
                  <w:txbxContent>
                    <w:p w:rsidR="00577EE4" w:rsidRDefault="00577EE4">
                      <w:pPr>
                        <w:jc w:val="center"/>
                        <w:rPr>
                          <w:b/>
                          <w:bCs/>
                          <w:sz w:val="48"/>
                        </w:rPr>
                      </w:pPr>
                      <w:r>
                        <w:rPr>
                          <w:b/>
                          <w:bCs/>
                          <w:sz w:val="48"/>
                        </w:rPr>
                        <w:t>Florida Industrial Scale Co.</w:t>
                      </w:r>
                    </w:p>
                  </w:txbxContent>
                </v:textbox>
                <w10:wrap type="square"/>
              </v:shape>
            </w:pict>
          </mc:Fallback>
        </mc:AlternateContent>
      </w:r>
    </w:p>
    <w:p w:rsidR="00577EE4" w:rsidRDefault="00577EE4">
      <w:pPr>
        <w:pStyle w:val="BodyText2"/>
        <w:framePr w:w="2407" w:h="1137" w:hRule="exact" w:wrap="around" w:x="1515" w:y="1637"/>
        <w:spacing w:after="0" w:line="100" w:lineRule="atLeast"/>
        <w:rPr>
          <w:b/>
          <w:bCs/>
        </w:rPr>
      </w:pPr>
      <w:r>
        <w:rPr>
          <w:b/>
          <w:bCs/>
        </w:rPr>
        <w:t>What is Scale Calibration?</w:t>
      </w:r>
    </w:p>
    <w:p w:rsidR="00577EE4" w:rsidRDefault="00577EE4">
      <w:pPr>
        <w:pStyle w:val="BodyText"/>
        <w:framePr w:wrap="around" w:x="5573" w:y="1637"/>
        <w:spacing w:line="100" w:lineRule="atLeast"/>
        <w:rPr>
          <w:rFonts w:ascii="Times New Roman" w:hAnsi="Times New Roman"/>
          <w:sz w:val="36"/>
        </w:rPr>
      </w:pPr>
      <w:r>
        <w:rPr>
          <w:rFonts w:ascii="Times New Roman" w:hAnsi="Times New Roman"/>
          <w:b/>
          <w:bCs/>
          <w:sz w:val="36"/>
        </w:rPr>
        <w:t>How Often Must I</w:t>
      </w:r>
      <w:r>
        <w:rPr>
          <w:rFonts w:ascii="Times New Roman" w:hAnsi="Times New Roman"/>
          <w:sz w:val="36"/>
        </w:rPr>
        <w:t xml:space="preserve"> </w:t>
      </w:r>
      <w:r>
        <w:rPr>
          <w:rFonts w:ascii="Times New Roman" w:hAnsi="Times New Roman"/>
          <w:b/>
          <w:bCs/>
          <w:sz w:val="36"/>
        </w:rPr>
        <w:t>Calibrate?</w:t>
      </w:r>
    </w:p>
    <w:p w:rsidR="00577EE4" w:rsidRDefault="00577EE4">
      <w:pPr>
        <w:framePr w:w="3323" w:h="590" w:hRule="exact" w:hSpace="188" w:vSpace="201" w:wrap="around" w:vAnchor="page" w:hAnchor="page" w:x="6096" w:y="2664"/>
        <w:spacing w:after="40" w:line="40" w:lineRule="atLeast"/>
        <w:ind w:left="288" w:right="288"/>
        <w:jc w:val="center"/>
        <w:rPr>
          <w:b/>
          <w:bCs/>
          <w:i/>
        </w:rPr>
      </w:pPr>
      <w:r>
        <w:rPr>
          <w:b/>
          <w:bCs/>
          <w:i/>
        </w:rPr>
        <w:t>F. I.S.C. recommends quarterly calibration of most scales.</w:t>
      </w:r>
    </w:p>
    <w:p w:rsidR="00577EE4" w:rsidRDefault="00577EE4">
      <w:pPr>
        <w:framePr w:w="4545" w:h="4430" w:hRule="exact" w:hSpace="188" w:vSpace="201" w:wrap="around" w:vAnchor="page" w:hAnchor="page" w:x="5594" w:y="3318"/>
        <w:spacing w:line="40" w:lineRule="atLeast"/>
        <w:rPr>
          <w:spacing w:val="-2"/>
        </w:rPr>
      </w:pPr>
      <w:r>
        <w:rPr>
          <w:spacing w:val="-2"/>
        </w:rPr>
        <w:t>Factors to consider when deciding on frequency of calibration:</w:t>
      </w:r>
    </w:p>
    <w:p w:rsidR="00577EE4" w:rsidRDefault="00577EE4">
      <w:pPr>
        <w:framePr w:w="4545" w:h="4430" w:hRule="exact" w:hSpace="188" w:vSpace="201" w:wrap="around" w:vAnchor="page" w:hAnchor="page" w:x="5594" w:y="3318"/>
        <w:numPr>
          <w:ilvl w:val="0"/>
          <w:numId w:val="2"/>
        </w:numPr>
        <w:tabs>
          <w:tab w:val="clear" w:pos="720"/>
          <w:tab w:val="num" w:pos="360"/>
        </w:tabs>
        <w:spacing w:line="40" w:lineRule="atLeast"/>
        <w:ind w:left="360" w:right="330"/>
        <w:rPr>
          <w:spacing w:val="-2"/>
        </w:rPr>
      </w:pPr>
      <w:r>
        <w:t>Is the scale operating in a hostile environment?</w:t>
      </w:r>
    </w:p>
    <w:p w:rsidR="00577EE4" w:rsidRDefault="00577EE4">
      <w:pPr>
        <w:framePr w:w="4545" w:h="4430" w:hRule="exact" w:hSpace="188" w:vSpace="201" w:wrap="around" w:vAnchor="page" w:hAnchor="page" w:x="5594" w:y="3318"/>
        <w:numPr>
          <w:ilvl w:val="0"/>
          <w:numId w:val="2"/>
        </w:numPr>
        <w:tabs>
          <w:tab w:val="clear" w:pos="720"/>
          <w:tab w:val="num" w:pos="360"/>
        </w:tabs>
        <w:spacing w:line="40" w:lineRule="atLeast"/>
        <w:ind w:left="360" w:right="330"/>
        <w:rPr>
          <w:spacing w:val="-2"/>
        </w:rPr>
      </w:pPr>
      <w:r>
        <w:t>How often is the scale being used? Is it used for one; two or three shifts or is used only several times a week?</w:t>
      </w:r>
    </w:p>
    <w:p w:rsidR="00577EE4" w:rsidRDefault="00577EE4">
      <w:pPr>
        <w:framePr w:w="4545" w:h="4430" w:hRule="exact" w:hSpace="188" w:vSpace="201" w:wrap="around" w:vAnchor="page" w:hAnchor="page" w:x="5594" w:y="3318"/>
        <w:numPr>
          <w:ilvl w:val="0"/>
          <w:numId w:val="2"/>
        </w:numPr>
        <w:tabs>
          <w:tab w:val="clear" w:pos="720"/>
          <w:tab w:val="num" w:pos="360"/>
        </w:tabs>
        <w:spacing w:line="40" w:lineRule="atLeast"/>
        <w:ind w:left="360" w:right="330"/>
      </w:pPr>
      <w:r>
        <w:rPr>
          <w:spacing w:val="-2"/>
        </w:rPr>
        <w:t>Are there any quality control parameters such as U.S. Government or ISO 9000 that must be maintained?</w:t>
      </w:r>
    </w:p>
    <w:p w:rsidR="00577EE4" w:rsidRDefault="00577EE4">
      <w:pPr>
        <w:framePr w:w="4545" w:h="4430" w:hRule="exact" w:hSpace="188" w:vSpace="201" w:wrap="around" w:vAnchor="page" w:hAnchor="page" w:x="5594" w:y="3318"/>
        <w:numPr>
          <w:ilvl w:val="0"/>
          <w:numId w:val="2"/>
        </w:numPr>
        <w:tabs>
          <w:tab w:val="clear" w:pos="720"/>
          <w:tab w:val="num" w:pos="360"/>
        </w:tabs>
        <w:spacing w:line="40" w:lineRule="atLeast"/>
        <w:ind w:left="360" w:right="330"/>
        <w:rPr>
          <w:spacing w:val="-2"/>
        </w:rPr>
      </w:pPr>
      <w:r>
        <w:t>How long can your company afford to have a scale in use that is out of calibration and is shipping too much or too little product?</w:t>
      </w:r>
    </w:p>
    <w:p w:rsidR="00577EE4" w:rsidRDefault="00577EE4">
      <w:pPr>
        <w:framePr w:w="4545" w:h="4430" w:hRule="exact" w:hSpace="188" w:vSpace="201" w:wrap="around" w:vAnchor="page" w:hAnchor="page" w:x="5594" w:y="3318"/>
        <w:numPr>
          <w:ilvl w:val="0"/>
          <w:numId w:val="2"/>
        </w:numPr>
        <w:tabs>
          <w:tab w:val="clear" w:pos="720"/>
          <w:tab w:val="num" w:pos="360"/>
        </w:tabs>
        <w:spacing w:line="40" w:lineRule="atLeast"/>
        <w:ind w:left="360" w:right="330"/>
      </w:pPr>
      <w:r>
        <w:rPr>
          <w:spacing w:val="-2"/>
        </w:rPr>
        <w:t>How long can your company afford to receive shipments with a scale that may be out of calibration?</w:t>
      </w:r>
    </w:p>
    <w:p w:rsidR="00577EE4" w:rsidRDefault="00577EE4">
      <w:pPr>
        <w:framePr w:w="4545" w:h="4430" w:hRule="exact" w:hSpace="188" w:vSpace="201" w:wrap="around" w:vAnchor="page" w:hAnchor="page" w:x="5594" w:y="3318"/>
        <w:numPr>
          <w:ilvl w:val="0"/>
          <w:numId w:val="2"/>
        </w:numPr>
        <w:tabs>
          <w:tab w:val="clear" w:pos="720"/>
          <w:tab w:val="num" w:pos="360"/>
        </w:tabs>
        <w:spacing w:line="40" w:lineRule="atLeast"/>
        <w:ind w:left="360" w:right="330"/>
      </w:pPr>
      <w:r>
        <w:t>Many times, after a history of a particular scale’s performance in regard to maintaining calibration is documented, the frequency of inspections can be reduced.</w:t>
      </w:r>
    </w:p>
    <w:p w:rsidR="00577EE4" w:rsidRDefault="00577EE4">
      <w:pPr>
        <w:pStyle w:val="Style1"/>
        <w:framePr w:w="4545" w:h="4430" w:hRule="exact" w:hSpace="188" w:vSpace="201" w:wrap="around" w:vAnchor="page" w:hAnchor="page" w:x="5594" w:y="3318"/>
        <w:spacing w:line="40" w:lineRule="atLeast"/>
        <w:ind w:right="330"/>
        <w:rPr>
          <w:spacing w:val="-2"/>
        </w:rPr>
      </w:pPr>
    </w:p>
    <w:p w:rsidR="00577EE4" w:rsidRDefault="00577EE4">
      <w:pPr>
        <w:pStyle w:val="BodyText2"/>
        <w:framePr w:h="939" w:hRule="exact" w:wrap="around" w:x="10766" w:y="1659"/>
        <w:spacing w:after="0" w:line="100" w:lineRule="atLeast"/>
        <w:rPr>
          <w:b/>
          <w:bCs/>
        </w:rPr>
      </w:pPr>
      <w:r>
        <w:rPr>
          <w:b/>
          <w:bCs/>
        </w:rPr>
        <w:t>Added Benefits to Regular Calibration Customers!</w:t>
      </w:r>
    </w:p>
    <w:p w:rsidR="00577EE4" w:rsidRDefault="00577EE4">
      <w:pPr>
        <w:pStyle w:val="Style1"/>
        <w:framePr w:w="4225" w:h="3976" w:hRule="exact" w:hSpace="188" w:vSpace="201" w:wrap="around" w:vAnchor="page" w:hAnchor="page" w:x="10809" w:y="2685"/>
        <w:numPr>
          <w:ilvl w:val="0"/>
          <w:numId w:val="4"/>
        </w:numPr>
        <w:tabs>
          <w:tab w:val="clear" w:pos="432"/>
          <w:tab w:val="clear" w:pos="720"/>
          <w:tab w:val="num" w:pos="270"/>
        </w:tabs>
        <w:spacing w:line="40" w:lineRule="atLeast"/>
        <w:ind w:left="274" w:right="144" w:hanging="274"/>
        <w:rPr>
          <w:spacing w:val="-2"/>
        </w:rPr>
      </w:pPr>
      <w:r>
        <w:rPr>
          <w:spacing w:val="-2"/>
        </w:rPr>
        <w:t>Regular calibration customers receive a reduced hourly service rate.</w:t>
      </w:r>
    </w:p>
    <w:p w:rsidR="00577EE4" w:rsidRDefault="00577EE4">
      <w:pPr>
        <w:pStyle w:val="Style1"/>
        <w:framePr w:w="4225" w:h="3976" w:hRule="exact" w:hSpace="188" w:vSpace="201" w:wrap="around" w:vAnchor="page" w:hAnchor="page" w:x="10809" w:y="2685"/>
        <w:numPr>
          <w:ilvl w:val="0"/>
          <w:numId w:val="4"/>
        </w:numPr>
        <w:tabs>
          <w:tab w:val="clear" w:pos="432"/>
          <w:tab w:val="clear" w:pos="720"/>
          <w:tab w:val="num" w:pos="270"/>
        </w:tabs>
        <w:spacing w:line="40" w:lineRule="atLeast"/>
        <w:ind w:left="274" w:right="144" w:hanging="274"/>
        <w:rPr>
          <w:spacing w:val="-2"/>
        </w:rPr>
      </w:pPr>
      <w:r>
        <w:rPr>
          <w:spacing w:val="-2"/>
        </w:rPr>
        <w:t>Your equipment spends minimum time out of calibration.</w:t>
      </w:r>
    </w:p>
    <w:p w:rsidR="00577EE4" w:rsidRDefault="00577EE4">
      <w:pPr>
        <w:framePr w:w="4225" w:h="3976" w:hRule="exact" w:hSpace="188" w:vSpace="201" w:wrap="around" w:vAnchor="page" w:hAnchor="page" w:x="10809" w:y="2685"/>
        <w:numPr>
          <w:ilvl w:val="0"/>
          <w:numId w:val="4"/>
        </w:numPr>
        <w:tabs>
          <w:tab w:val="clear" w:pos="720"/>
          <w:tab w:val="num" w:pos="270"/>
        </w:tabs>
        <w:spacing w:line="40" w:lineRule="atLeast"/>
        <w:ind w:left="274" w:right="144" w:hanging="274"/>
        <w:rPr>
          <w:spacing w:val="-2"/>
        </w:rPr>
      </w:pPr>
      <w:r>
        <w:rPr>
          <w:spacing w:val="-2"/>
        </w:rPr>
        <w:t>Scales on a regular inspection and calibration program require less emergency calls.</w:t>
      </w:r>
    </w:p>
    <w:p w:rsidR="00577EE4" w:rsidRDefault="00577EE4">
      <w:pPr>
        <w:framePr w:w="4225" w:h="3976" w:hRule="exact" w:hSpace="188" w:vSpace="201" w:wrap="around" w:vAnchor="page" w:hAnchor="page" w:x="10809" w:y="2685"/>
        <w:numPr>
          <w:ilvl w:val="0"/>
          <w:numId w:val="4"/>
        </w:numPr>
        <w:tabs>
          <w:tab w:val="clear" w:pos="720"/>
          <w:tab w:val="num" w:pos="270"/>
        </w:tabs>
        <w:spacing w:line="40" w:lineRule="atLeast"/>
        <w:ind w:left="274" w:right="144" w:hanging="274"/>
        <w:rPr>
          <w:spacing w:val="-2"/>
        </w:rPr>
      </w:pPr>
      <w:r>
        <w:rPr>
          <w:spacing w:val="-2"/>
        </w:rPr>
        <w:t>Peripheral equipment such as printers are regularly checked for defects along with the scales.</w:t>
      </w:r>
    </w:p>
    <w:p w:rsidR="00577EE4" w:rsidRDefault="00577EE4">
      <w:pPr>
        <w:framePr w:w="4225" w:h="3976" w:hRule="exact" w:hSpace="188" w:vSpace="201" w:wrap="around" w:vAnchor="page" w:hAnchor="page" w:x="10809" w:y="2685"/>
        <w:numPr>
          <w:ilvl w:val="0"/>
          <w:numId w:val="4"/>
        </w:numPr>
        <w:tabs>
          <w:tab w:val="clear" w:pos="720"/>
          <w:tab w:val="num" w:pos="270"/>
        </w:tabs>
        <w:spacing w:line="40" w:lineRule="atLeast"/>
        <w:ind w:left="274" w:right="144" w:hanging="274"/>
        <w:rPr>
          <w:spacing w:val="-2"/>
        </w:rPr>
      </w:pPr>
      <w:r>
        <w:rPr>
          <w:spacing w:val="-2"/>
        </w:rPr>
        <w:t>Cost of diagnoses and repair of your scales is significantly reduced because our technicians are familiar with your equipment and we have a record of your equipment and it's operating history.</w:t>
      </w:r>
    </w:p>
    <w:p w:rsidR="00577EE4" w:rsidRDefault="00577EE4">
      <w:pPr>
        <w:framePr w:w="4225" w:h="3976" w:hRule="exact" w:hSpace="188" w:vSpace="201" w:wrap="around" w:vAnchor="page" w:hAnchor="page" w:x="10809" w:y="2685"/>
        <w:numPr>
          <w:ilvl w:val="0"/>
          <w:numId w:val="4"/>
        </w:numPr>
        <w:tabs>
          <w:tab w:val="clear" w:pos="720"/>
          <w:tab w:val="num" w:pos="270"/>
        </w:tabs>
        <w:spacing w:line="40" w:lineRule="atLeast"/>
        <w:ind w:left="274" w:right="144" w:hanging="274"/>
        <w:rPr>
          <w:spacing w:val="-2"/>
        </w:rPr>
      </w:pPr>
      <w:r>
        <w:rPr>
          <w:spacing w:val="-2"/>
        </w:rPr>
        <w:t>Customers with calibration agreements are moved to the highest priority when service is required.</w:t>
      </w:r>
    </w:p>
    <w:p w:rsidR="00577EE4" w:rsidRDefault="0008290F">
      <w:r>
        <w:rPr>
          <w:noProof/>
        </w:rPr>
        <mc:AlternateContent>
          <mc:Choice Requires="wps">
            <w:drawing>
              <wp:anchor distT="0" distB="0" distL="114300" distR="114300" simplePos="0" relativeHeight="251659264" behindDoc="0" locked="0" layoutInCell="1" allowOverlap="1">
                <wp:simplePos x="0" y="0"/>
                <wp:positionH relativeFrom="column">
                  <wp:posOffset>1983105</wp:posOffset>
                </wp:positionH>
                <wp:positionV relativeFrom="paragraph">
                  <wp:posOffset>6343650</wp:posOffset>
                </wp:positionV>
                <wp:extent cx="5887720" cy="707390"/>
                <wp:effectExtent l="3810" t="0" r="4445"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07390"/>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txbx>
                        <w:txbxContent>
                          <w:p w:rsidR="00577EE4" w:rsidRDefault="00577EE4">
                            <w:pPr>
                              <w:spacing w:line="40" w:lineRule="atLeast"/>
                              <w:jc w:val="center"/>
                              <w:rPr>
                                <w:b/>
                                <w:bCs/>
                                <w:sz w:val="24"/>
                              </w:rPr>
                            </w:pPr>
                            <w:r>
                              <w:rPr>
                                <w:b/>
                                <w:bCs/>
                                <w:sz w:val="36"/>
                              </w:rPr>
                              <w:t>Serving Central and North Florida</w:t>
                            </w:r>
                            <w:r w:rsidR="00D94ABB">
                              <w:rPr>
                                <w:b/>
                                <w:bCs/>
                                <w:sz w:val="36"/>
                              </w:rPr>
                              <w:t xml:space="preserve"> over 38</w:t>
                            </w:r>
                            <w:r>
                              <w:rPr>
                                <w:b/>
                                <w:bCs/>
                                <w:sz w:val="36"/>
                              </w:rPr>
                              <w:t xml:space="preserve"> years with</w:t>
                            </w:r>
                          </w:p>
                          <w:p w:rsidR="00577EE4" w:rsidRDefault="00577EE4">
                            <w:pPr>
                              <w:pStyle w:val="Heading1"/>
                              <w:spacing w:line="40" w:lineRule="atLeast"/>
                            </w:pPr>
                            <w:r>
                              <w:t>Offices in Longwo</w:t>
                            </w:r>
                            <w:r w:rsidR="0008290F">
                              <w:t>od, Lakeland, Jacksonville and West Palm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6.15pt;margin-top:499.5pt;width:463.6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uohQIAABcFAAAOAAAAZHJzL2Uyb0RvYy54bWysVG1v2yAQ/j5p/wHxPbWdOnF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" stroked="f" strokeweight="2.5pt">
                <v:textbox>
                  <w:txbxContent>
                    <w:p w:rsidR="00577EE4" w:rsidRDefault="00577EE4">
                      <w:pPr>
                        <w:spacing w:line="40" w:lineRule="atLeast"/>
                        <w:jc w:val="center"/>
                        <w:rPr>
                          <w:b/>
                          <w:bCs/>
                          <w:sz w:val="24"/>
                        </w:rPr>
                      </w:pPr>
                      <w:r>
                        <w:rPr>
                          <w:b/>
                          <w:bCs/>
                          <w:sz w:val="36"/>
                        </w:rPr>
                        <w:t>Serving Central and North Florida</w:t>
                      </w:r>
                      <w:r w:rsidR="00D94ABB">
                        <w:rPr>
                          <w:b/>
                          <w:bCs/>
                          <w:sz w:val="36"/>
                        </w:rPr>
                        <w:t xml:space="preserve"> over 38</w:t>
                      </w:r>
                      <w:r>
                        <w:rPr>
                          <w:b/>
                          <w:bCs/>
                          <w:sz w:val="36"/>
                        </w:rPr>
                        <w:t xml:space="preserve"> years with</w:t>
                      </w:r>
                    </w:p>
                    <w:p w:rsidR="00577EE4" w:rsidRDefault="00577EE4">
                      <w:pPr>
                        <w:pStyle w:val="Heading1"/>
                        <w:spacing w:line="40" w:lineRule="atLeast"/>
                      </w:pPr>
                      <w:r>
                        <w:t>Offices in Longwo</w:t>
                      </w:r>
                      <w:r w:rsidR="0008290F">
                        <w:t>od, Lakeland, Jacksonville and West Palm Beach</w:t>
                      </w:r>
                    </w:p>
                  </w:txbxContent>
                </v:textbox>
              </v:shape>
            </w:pict>
          </mc:Fallback>
        </mc:AlternateContent>
      </w:r>
      <w:r w:rsidR="00577EE4">
        <w:t xml:space="preserve">         </w:t>
      </w:r>
      <w:r w:rsidR="009F6C0E">
        <w:rPr>
          <w:noProof/>
          <w:sz w:val="32"/>
        </w:rPr>
        <w:drawing>
          <wp:inline distT="0" distB="0" distL="0" distR="0">
            <wp:extent cx="1559560" cy="424815"/>
            <wp:effectExtent l="19050" t="0" r="2540" b="0"/>
            <wp:docPr id="2" name="Picture 2" descr="f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c"/>
                    <pic:cNvPicPr>
                      <a:picLocks noChangeAspect="1" noChangeArrowheads="1"/>
                    </pic:cNvPicPr>
                  </pic:nvPicPr>
                  <pic:blipFill>
                    <a:blip r:embed="rId8" cstate="print"/>
                    <a:srcRect/>
                    <a:stretch>
                      <a:fillRect/>
                    </a:stretch>
                  </pic:blipFill>
                  <pic:spPr bwMode="auto">
                    <a:xfrm>
                      <a:off x="0" y="0"/>
                      <a:ext cx="1559560" cy="424815"/>
                    </a:xfrm>
                    <a:prstGeom prst="rect">
                      <a:avLst/>
                    </a:prstGeom>
                    <a:noFill/>
                    <a:ln w="9525">
                      <a:noFill/>
                      <a:miter lim="800000"/>
                      <a:headEnd/>
                      <a:tailEnd/>
                    </a:ln>
                  </pic:spPr>
                </pic:pic>
              </a:graphicData>
            </a:graphic>
          </wp:inline>
        </w:drawing>
      </w:r>
    </w:p>
    <w:p w:rsidR="00577EE4" w:rsidRDefault="00577EE4">
      <w:pPr>
        <w:pStyle w:val="BodyText3"/>
        <w:framePr w:w="4131" w:h="874" w:hRule="exact" w:wrap="around" w:x="979" w:y="7025"/>
        <w:spacing w:after="0" w:line="100" w:lineRule="atLeast"/>
      </w:pPr>
      <w:r>
        <w:rPr>
          <w:b/>
          <w:bCs/>
        </w:rPr>
        <w:t>Why is Calibration</w:t>
      </w:r>
      <w:r>
        <w:t xml:space="preserve"> </w:t>
      </w:r>
      <w:r>
        <w:rPr>
          <w:b/>
          <w:bCs/>
        </w:rPr>
        <w:t>Needed?</w:t>
      </w:r>
    </w:p>
    <w:p w:rsidR="00577EE4" w:rsidRDefault="00577EE4">
      <w:pPr>
        <w:pStyle w:val="Style1"/>
        <w:framePr w:w="4232" w:h="2314" w:hRule="exact" w:hSpace="188" w:vSpace="201" w:wrap="around" w:vAnchor="page" w:hAnchor="page" w:x="619" w:y="8105"/>
        <w:numPr>
          <w:ilvl w:val="0"/>
          <w:numId w:val="3"/>
        </w:numPr>
        <w:tabs>
          <w:tab w:val="clear" w:pos="432"/>
          <w:tab w:val="clear" w:pos="720"/>
          <w:tab w:val="num" w:pos="360"/>
        </w:tabs>
        <w:spacing w:line="40" w:lineRule="atLeast"/>
        <w:ind w:left="360"/>
      </w:pPr>
      <w:r>
        <w:t xml:space="preserve">All new scales must be calibrated when first placed into service at a </w:t>
      </w:r>
      <w:r w:rsidR="00D94ABB">
        <w:t>customer’s</w:t>
      </w:r>
      <w:r>
        <w:t xml:space="preserve"> location.</w:t>
      </w:r>
    </w:p>
    <w:p w:rsidR="00577EE4" w:rsidRDefault="00577EE4">
      <w:pPr>
        <w:pStyle w:val="Style1"/>
        <w:framePr w:w="4232" w:h="2314" w:hRule="exact" w:hSpace="188" w:vSpace="201" w:wrap="around" w:vAnchor="page" w:hAnchor="page" w:x="619" w:y="8105"/>
        <w:numPr>
          <w:ilvl w:val="0"/>
          <w:numId w:val="3"/>
        </w:numPr>
        <w:tabs>
          <w:tab w:val="clear" w:pos="432"/>
          <w:tab w:val="clear" w:pos="720"/>
          <w:tab w:val="num" w:pos="360"/>
        </w:tabs>
        <w:spacing w:line="40" w:lineRule="atLeast"/>
        <w:ind w:left="360"/>
      </w:pPr>
      <w:r>
        <w:t>Any scale will, in time, drift away from its original calibration. Wear of mechanical components, age, and degree of use will all contribute to calibration drift.</w:t>
      </w:r>
    </w:p>
    <w:p w:rsidR="00577EE4" w:rsidRDefault="00577EE4">
      <w:pPr>
        <w:pStyle w:val="Style1"/>
        <w:framePr w:w="4232" w:h="2314" w:hRule="exact" w:hSpace="188" w:vSpace="201" w:wrap="around" w:vAnchor="page" w:hAnchor="page" w:x="619" w:y="8105"/>
        <w:numPr>
          <w:ilvl w:val="0"/>
          <w:numId w:val="3"/>
        </w:numPr>
        <w:tabs>
          <w:tab w:val="clear" w:pos="432"/>
          <w:tab w:val="clear" w:pos="720"/>
          <w:tab w:val="num" w:pos="360"/>
        </w:tabs>
        <w:spacing w:line="40" w:lineRule="atLeast"/>
        <w:ind w:left="360"/>
      </w:pPr>
      <w:r>
        <w:t xml:space="preserve">The State of </w:t>
      </w:r>
      <w:smartTag w:uri="urn:schemas-microsoft-com:office:smarttags" w:element="State">
        <w:smartTag w:uri="urn:schemas-microsoft-com:office:smarttags" w:element="place">
          <w:r>
            <w:t>Florida</w:t>
          </w:r>
        </w:smartTag>
      </w:smartTag>
      <w:r>
        <w:t xml:space="preserve"> requires that any scale used to sell a commodity or service must be inspected and certified as to its accuracy.</w:t>
      </w:r>
    </w:p>
    <w:p w:rsidR="00577EE4" w:rsidRDefault="00577EE4">
      <w:pPr>
        <w:framePr w:w="4269" w:h="1753" w:hRule="exact" w:hSpace="188" w:vSpace="201" w:wrap="around" w:vAnchor="page" w:hAnchor="page" w:x="5839" w:y="8285"/>
        <w:spacing w:line="276" w:lineRule="atLeast"/>
        <w:ind w:right="288"/>
        <w:rPr>
          <w:i/>
        </w:rPr>
      </w:pPr>
      <w:r>
        <w:rPr>
          <w:i/>
          <w:iCs/>
        </w:rPr>
        <w:t>F.I.S.C.</w:t>
      </w:r>
      <w:r>
        <w:t xml:space="preserve">  </w:t>
      </w:r>
      <w:r>
        <w:rPr>
          <w:i/>
          <w:iCs/>
        </w:rPr>
        <w:t>Inspects</w:t>
      </w:r>
      <w:r>
        <w:t xml:space="preserve"> </w:t>
      </w:r>
      <w:r>
        <w:rPr>
          <w:i/>
        </w:rPr>
        <w:t xml:space="preserve">and calibrates some scales as often </w:t>
      </w:r>
      <w:r>
        <w:rPr>
          <w:spacing w:val="2"/>
        </w:rPr>
        <w:t xml:space="preserve">as </w:t>
      </w:r>
      <w:r>
        <w:rPr>
          <w:i/>
        </w:rPr>
        <w:t xml:space="preserve">every month, some every two months, every three months, every six months and some </w:t>
      </w:r>
      <w:r>
        <w:rPr>
          <w:i/>
          <w:iCs/>
          <w:spacing w:val="-2"/>
        </w:rPr>
        <w:t>only</w:t>
      </w:r>
      <w:r>
        <w:rPr>
          <w:spacing w:val="-2"/>
        </w:rPr>
        <w:t xml:space="preserve"> </w:t>
      </w:r>
      <w:r>
        <w:rPr>
          <w:i/>
        </w:rPr>
        <w:t>once a year. Please allow us help find the program that is right for you.</w:t>
      </w:r>
    </w:p>
    <w:p w:rsidR="00577EE4" w:rsidRDefault="00577EE4" w:rsidP="00D94ABB">
      <w:pPr>
        <w:framePr w:w="4611" w:h="1054" w:hRule="exact" w:hSpace="188" w:vSpace="201" w:wrap="around" w:vAnchor="page" w:hAnchor="page" w:x="10700" w:y="7697"/>
        <w:tabs>
          <w:tab w:val="left" w:pos="4590"/>
        </w:tabs>
        <w:spacing w:line="40" w:lineRule="atLeast"/>
        <w:ind w:right="144"/>
        <w:rPr>
          <w:b/>
          <w:bCs/>
          <w:spacing w:val="44"/>
          <w:sz w:val="28"/>
        </w:rPr>
      </w:pPr>
      <w:r>
        <w:rPr>
          <w:b/>
          <w:bCs/>
          <w:spacing w:val="-2"/>
          <w:sz w:val="28"/>
        </w:rPr>
        <w:t xml:space="preserve">For a free estimate </w:t>
      </w:r>
      <w:r w:rsidR="00D94ABB">
        <w:rPr>
          <w:b/>
          <w:bCs/>
          <w:sz w:val="28"/>
        </w:rPr>
        <w:t>for</w:t>
      </w:r>
      <w:r>
        <w:rPr>
          <w:b/>
          <w:bCs/>
          <w:sz w:val="28"/>
        </w:rPr>
        <w:t xml:space="preserve"> </w:t>
      </w:r>
      <w:r>
        <w:rPr>
          <w:b/>
          <w:bCs/>
          <w:spacing w:val="-2"/>
          <w:sz w:val="28"/>
        </w:rPr>
        <w:t>an Inspection and Calibration program for your operation, please call:</w:t>
      </w:r>
    </w:p>
    <w:p w:rsidR="00577EE4" w:rsidRDefault="00577EE4">
      <w:pPr>
        <w:framePr w:w="4232" w:h="4221" w:hRule="exact" w:hSpace="188" w:vSpace="201" w:wrap="around" w:vAnchor="page" w:hAnchor="page" w:x="620" w:y="2705"/>
        <w:spacing w:line="40" w:lineRule="atLeast"/>
        <w:rPr>
          <w:spacing w:val="-2"/>
        </w:rPr>
      </w:pPr>
      <w:r>
        <w:rPr>
          <w:spacing w:val="-2"/>
        </w:rPr>
        <w:t>Calibration of a scale is a procedure whereby a technician uses known test weights that are certified by the State of Florida Bureau of Weights and Measures to adjust the response of an electronic or mechanical weighing device during the following tests:</w:t>
      </w:r>
    </w:p>
    <w:p w:rsidR="00577EE4" w:rsidRDefault="00577EE4">
      <w:pPr>
        <w:framePr w:w="4232" w:h="4221" w:hRule="exact" w:hSpace="188" w:vSpace="201" w:wrap="around" w:vAnchor="page" w:hAnchor="page" w:x="620" w:y="2705"/>
        <w:spacing w:line="40" w:lineRule="atLeast"/>
        <w:rPr>
          <w:spacing w:val="-2"/>
        </w:rPr>
      </w:pPr>
    </w:p>
    <w:p w:rsidR="00577EE4" w:rsidRDefault="00577EE4">
      <w:pPr>
        <w:pStyle w:val="Style1"/>
        <w:framePr w:w="4232" w:h="4221" w:hRule="exact" w:hSpace="188" w:vSpace="201" w:wrap="around" w:vAnchor="page" w:hAnchor="page" w:x="620" w:y="2705"/>
        <w:numPr>
          <w:ilvl w:val="0"/>
          <w:numId w:val="5"/>
        </w:numPr>
        <w:tabs>
          <w:tab w:val="clear" w:pos="720"/>
          <w:tab w:val="num" w:pos="270"/>
        </w:tabs>
        <w:spacing w:line="40" w:lineRule="atLeast"/>
        <w:ind w:left="270" w:right="183" w:hanging="270"/>
        <w:rPr>
          <w:spacing w:val="-2"/>
        </w:rPr>
      </w:pPr>
      <w:r>
        <w:rPr>
          <w:spacing w:val="-2"/>
        </w:rPr>
        <w:t>The indicator must display "zero" when there is no weight on the scale.</w:t>
      </w:r>
    </w:p>
    <w:p w:rsidR="00577EE4" w:rsidRDefault="00577EE4">
      <w:pPr>
        <w:pStyle w:val="Style1"/>
        <w:framePr w:w="4232" w:h="4221" w:hRule="exact" w:hSpace="188" w:vSpace="201" w:wrap="around" w:vAnchor="page" w:hAnchor="page" w:x="620" w:y="2705"/>
        <w:numPr>
          <w:ilvl w:val="0"/>
          <w:numId w:val="5"/>
        </w:numPr>
        <w:tabs>
          <w:tab w:val="clear" w:pos="720"/>
          <w:tab w:val="num" w:pos="270"/>
        </w:tabs>
        <w:spacing w:line="40" w:lineRule="atLeast"/>
        <w:ind w:left="270" w:right="183" w:hanging="270"/>
        <w:rPr>
          <w:spacing w:val="-2"/>
        </w:rPr>
      </w:pPr>
      <w:r>
        <w:rPr>
          <w:spacing w:val="-2"/>
        </w:rPr>
        <w:t>When  known weight is applied to the scale, the indicator must display the amount of applied weight within prescribed tolerances.</w:t>
      </w:r>
    </w:p>
    <w:p w:rsidR="00577EE4" w:rsidRDefault="00577EE4">
      <w:pPr>
        <w:framePr w:w="4232" w:h="4221" w:hRule="exact" w:hSpace="188" w:vSpace="201" w:wrap="around" w:vAnchor="page" w:hAnchor="page" w:x="620" w:y="2705"/>
        <w:numPr>
          <w:ilvl w:val="0"/>
          <w:numId w:val="5"/>
        </w:numPr>
        <w:tabs>
          <w:tab w:val="clear" w:pos="720"/>
          <w:tab w:val="num" w:pos="270"/>
          <w:tab w:val="left" w:pos="432"/>
        </w:tabs>
        <w:spacing w:line="40" w:lineRule="atLeast"/>
        <w:ind w:left="270" w:right="183" w:hanging="270"/>
        <w:rPr>
          <w:spacing w:val="-2"/>
        </w:rPr>
      </w:pPr>
      <w:r>
        <w:rPr>
          <w:spacing w:val="-2"/>
        </w:rPr>
        <w:t>When  known weight is applied or removed incrementally from the scale, the indicator must display weight equal to that on the scale within prescribed tolerances.</w:t>
      </w:r>
    </w:p>
    <w:p w:rsidR="00577EE4" w:rsidRDefault="00577EE4">
      <w:pPr>
        <w:framePr w:w="4232" w:h="4221" w:hRule="exact" w:hSpace="188" w:vSpace="201" w:wrap="around" w:vAnchor="page" w:hAnchor="page" w:x="620" w:y="2705"/>
        <w:numPr>
          <w:ilvl w:val="0"/>
          <w:numId w:val="5"/>
        </w:numPr>
        <w:tabs>
          <w:tab w:val="clear" w:pos="720"/>
          <w:tab w:val="num" w:pos="270"/>
          <w:tab w:val="left" w:pos="432"/>
        </w:tabs>
        <w:spacing w:line="40" w:lineRule="atLeast"/>
        <w:ind w:left="270" w:right="183" w:hanging="270"/>
        <w:rPr>
          <w:spacing w:val="-2"/>
        </w:rPr>
      </w:pPr>
      <w:r>
        <w:rPr>
          <w:spacing w:val="-2"/>
        </w:rPr>
        <w:t>The scale must display the same weight without regard to where the weight is placed.</w:t>
      </w:r>
    </w:p>
    <w:p w:rsidR="0089672E" w:rsidRDefault="0008290F">
      <w:r>
        <w:rPr>
          <w:noProof/>
        </w:rPr>
        <mc:AlternateContent>
          <mc:Choice Requires="wps">
            <w:drawing>
              <wp:anchor distT="0" distB="0" distL="114300" distR="114300" simplePos="0" relativeHeight="251660288" behindDoc="0" locked="0" layoutInCell="1" allowOverlap="1">
                <wp:simplePos x="0" y="0"/>
                <wp:positionH relativeFrom="column">
                  <wp:posOffset>6383655</wp:posOffset>
                </wp:positionH>
                <wp:positionV relativeFrom="paragraph">
                  <wp:posOffset>4853305</wp:posOffset>
                </wp:positionV>
                <wp:extent cx="3048000" cy="595630"/>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5630"/>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txbx>
                        <w:txbxContent>
                          <w:p w:rsidR="00577EE4" w:rsidRDefault="00577EE4">
                            <w:pPr>
                              <w:jc w:val="center"/>
                              <w:rPr>
                                <w:b/>
                                <w:bCs/>
                                <w:sz w:val="64"/>
                              </w:rPr>
                            </w:pPr>
                            <w:r>
                              <w:rPr>
                                <w:b/>
                                <w:bCs/>
                                <w:sz w:val="64"/>
                              </w:rPr>
                              <w:t>1-800-330-7972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02.65pt;margin-top:382.15pt;width:240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" stroked="f" strokeweight="2.5pt">
                <v:textbox>
                  <w:txbxContent>
                    <w:p w:rsidR="00577EE4" w:rsidRDefault="00577EE4">
                      <w:pPr>
                        <w:jc w:val="center"/>
                        <w:rPr>
                          <w:b/>
                          <w:bCs/>
                          <w:sz w:val="64"/>
                        </w:rPr>
                      </w:pPr>
                      <w:r>
                        <w:rPr>
                          <w:b/>
                          <w:bCs/>
                          <w:sz w:val="64"/>
                        </w:rPr>
                        <w:t>1-800-330-7972</w:t>
                      </w:r>
                    </w:p>
                  </w:txbxContent>
                </v:textbox>
              </v:shape>
            </w:pict>
          </mc:Fallback>
        </mc:AlternateContent>
      </w:r>
    </w:p>
    <w:sectPr w:rsidR="0089672E" w:rsidSect="00F83B65">
      <w:pgSz w:w="15796" w:h="12182" w:orient="landscape" w:code="1"/>
      <w:pgMar w:top="288" w:right="288" w:bottom="288" w:left="288" w:header="360" w:footer="360"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E5" w:rsidRDefault="00A402E5">
      <w:r>
        <w:separator/>
      </w:r>
    </w:p>
  </w:endnote>
  <w:endnote w:type="continuationSeparator" w:id="0">
    <w:p w:rsidR="00A402E5" w:rsidRDefault="00A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E5" w:rsidRDefault="00A402E5">
      <w:r>
        <w:separator/>
      </w:r>
    </w:p>
  </w:footnote>
  <w:footnote w:type="continuationSeparator" w:id="0">
    <w:p w:rsidR="00A402E5" w:rsidRDefault="00A4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E4" w:rsidRDefault="00FA71C0">
    <w:pPr>
      <w:pStyle w:val="Header"/>
      <w:framePr w:wrap="around" w:vAnchor="text" w:hAnchor="margin" w:xAlign="right" w:y="1"/>
      <w:rPr>
        <w:rStyle w:val="PageNumber"/>
      </w:rPr>
    </w:pPr>
    <w:r>
      <w:rPr>
        <w:rStyle w:val="PageNumber"/>
      </w:rPr>
      <w:fldChar w:fldCharType="begin"/>
    </w:r>
    <w:r w:rsidR="00577EE4">
      <w:rPr>
        <w:rStyle w:val="PageNumber"/>
      </w:rPr>
      <w:instrText xml:space="preserve">PAGE  </w:instrText>
    </w:r>
    <w:r>
      <w:rPr>
        <w:rStyle w:val="PageNumber"/>
      </w:rPr>
      <w:fldChar w:fldCharType="end"/>
    </w:r>
  </w:p>
  <w:p w:rsidR="00577EE4" w:rsidRDefault="00577E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A7A50"/>
    <w:multiLevelType w:val="hybridMultilevel"/>
    <w:tmpl w:val="37BCA3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8D16AE"/>
    <w:multiLevelType w:val="hybridMultilevel"/>
    <w:tmpl w:val="972AA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A16B7B"/>
    <w:multiLevelType w:val="hybridMultilevel"/>
    <w:tmpl w:val="2D5A3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12C9B"/>
    <w:multiLevelType w:val="hybridMultilevel"/>
    <w:tmpl w:val="D8B08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B248E"/>
    <w:multiLevelType w:val="hybridMultilevel"/>
    <w:tmpl w:val="3494A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2E"/>
    <w:rsid w:val="00056DBF"/>
    <w:rsid w:val="0008290F"/>
    <w:rsid w:val="001D39D6"/>
    <w:rsid w:val="001E0D45"/>
    <w:rsid w:val="00211636"/>
    <w:rsid w:val="00235D09"/>
    <w:rsid w:val="002F77F8"/>
    <w:rsid w:val="004B272F"/>
    <w:rsid w:val="00535166"/>
    <w:rsid w:val="00572D83"/>
    <w:rsid w:val="00577EE4"/>
    <w:rsid w:val="005D2F89"/>
    <w:rsid w:val="00677748"/>
    <w:rsid w:val="0069444D"/>
    <w:rsid w:val="00706FC8"/>
    <w:rsid w:val="007261D9"/>
    <w:rsid w:val="007F2C9D"/>
    <w:rsid w:val="00871006"/>
    <w:rsid w:val="0089672E"/>
    <w:rsid w:val="008B17FE"/>
    <w:rsid w:val="0094608E"/>
    <w:rsid w:val="0098119B"/>
    <w:rsid w:val="009C649F"/>
    <w:rsid w:val="009E7C77"/>
    <w:rsid w:val="009F6C0E"/>
    <w:rsid w:val="00A402E5"/>
    <w:rsid w:val="00AF6F2F"/>
    <w:rsid w:val="00B54A50"/>
    <w:rsid w:val="00B66117"/>
    <w:rsid w:val="00C11175"/>
    <w:rsid w:val="00C5528E"/>
    <w:rsid w:val="00C67404"/>
    <w:rsid w:val="00C85482"/>
    <w:rsid w:val="00CB5435"/>
    <w:rsid w:val="00D1781E"/>
    <w:rsid w:val="00D25BBB"/>
    <w:rsid w:val="00D94ABB"/>
    <w:rsid w:val="00E83EDB"/>
    <w:rsid w:val="00ED7568"/>
    <w:rsid w:val="00EE7C4C"/>
    <w:rsid w:val="00F415F8"/>
    <w:rsid w:val="00F72DE3"/>
    <w:rsid w:val="00F83B65"/>
    <w:rsid w:val="00F95B51"/>
    <w:rsid w:val="00FA2B65"/>
    <w:rsid w:val="00FA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49"/>
    <o:shapelayout v:ext="edit">
      <o:idmap v:ext="edit" data="1"/>
    </o:shapelayout>
  </w:shapeDefaults>
  <w:decimalSymbol w:val="."/>
  <w:listSeparator w:val=","/>
  <w15:docId w15:val="{242135FC-4915-4C44-B50E-44E7048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65"/>
  </w:style>
  <w:style w:type="paragraph" w:styleId="Heading1">
    <w:name w:val="heading 1"/>
    <w:basedOn w:val="Normal"/>
    <w:next w:val="Normal"/>
    <w:qFormat/>
    <w:rsid w:val="00F83B65"/>
    <w:pPr>
      <w:keepNext/>
      <w:jc w:val="center"/>
      <w:outlineLvl w:val="0"/>
    </w:pPr>
    <w:rPr>
      <w:b/>
      <w:bCs/>
    </w:rPr>
  </w:style>
  <w:style w:type="paragraph" w:styleId="Heading2">
    <w:name w:val="heading 2"/>
    <w:basedOn w:val="Normal"/>
    <w:next w:val="Normal"/>
    <w:qFormat/>
    <w:rsid w:val="00F83B65"/>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B65"/>
    <w:pPr>
      <w:tabs>
        <w:tab w:val="center" w:pos="4320"/>
        <w:tab w:val="right" w:pos="8640"/>
      </w:tabs>
    </w:pPr>
  </w:style>
  <w:style w:type="paragraph" w:styleId="Footer">
    <w:name w:val="footer"/>
    <w:basedOn w:val="Normal"/>
    <w:rsid w:val="00F83B65"/>
    <w:pPr>
      <w:tabs>
        <w:tab w:val="center" w:pos="4320"/>
        <w:tab w:val="right" w:pos="8640"/>
      </w:tabs>
    </w:pPr>
  </w:style>
  <w:style w:type="character" w:styleId="PageNumber">
    <w:name w:val="page number"/>
    <w:basedOn w:val="DefaultParagraphFont"/>
    <w:rsid w:val="00F83B65"/>
  </w:style>
  <w:style w:type="paragraph" w:styleId="Title">
    <w:name w:val="Title"/>
    <w:basedOn w:val="Normal"/>
    <w:qFormat/>
    <w:rsid w:val="00F83B65"/>
    <w:pPr>
      <w:jc w:val="center"/>
    </w:pPr>
    <w:rPr>
      <w:b/>
      <w:bCs/>
      <w:sz w:val="28"/>
    </w:rPr>
  </w:style>
  <w:style w:type="paragraph" w:customStyle="1" w:styleId="Style1">
    <w:name w:val="Style 1"/>
    <w:basedOn w:val="Normal"/>
    <w:rsid w:val="00F83B65"/>
    <w:pPr>
      <w:tabs>
        <w:tab w:val="left" w:pos="432"/>
      </w:tabs>
      <w:ind w:left="432" w:hanging="432"/>
    </w:pPr>
    <w:rPr>
      <w:color w:val="000000"/>
    </w:rPr>
  </w:style>
  <w:style w:type="paragraph" w:styleId="BodyText">
    <w:name w:val="Body Text"/>
    <w:basedOn w:val="Normal"/>
    <w:rsid w:val="00F83B65"/>
    <w:pPr>
      <w:framePr w:w="4269" w:h="921" w:hRule="exact" w:hSpace="188" w:vSpace="201" w:wrap="around" w:vAnchor="page" w:hAnchor="page" w:x="5786" w:y="1089"/>
      <w:spacing w:line="468" w:lineRule="atLeast"/>
      <w:jc w:val="center"/>
    </w:pPr>
    <w:rPr>
      <w:rFonts w:ascii="Bookman Old Style" w:hAnsi="Bookman Old Style"/>
      <w:color w:val="000000"/>
      <w:spacing w:val="6"/>
      <w:sz w:val="34"/>
    </w:rPr>
  </w:style>
  <w:style w:type="paragraph" w:styleId="BodyText2">
    <w:name w:val="Body Text 2"/>
    <w:basedOn w:val="Normal"/>
    <w:rsid w:val="00F83B65"/>
    <w:pPr>
      <w:framePr w:w="4225" w:h="2049" w:hRule="exact" w:hSpace="188" w:vSpace="201" w:wrap="around" w:vAnchor="page" w:hAnchor="page" w:x="10956" w:y="1089"/>
      <w:spacing w:after="144" w:line="456" w:lineRule="atLeast"/>
      <w:jc w:val="center"/>
    </w:pPr>
    <w:rPr>
      <w:color w:val="000000"/>
      <w:spacing w:val="6"/>
      <w:sz w:val="36"/>
    </w:rPr>
  </w:style>
  <w:style w:type="paragraph" w:styleId="BodyText3">
    <w:name w:val="Body Text 3"/>
    <w:basedOn w:val="Normal"/>
    <w:rsid w:val="00F83B65"/>
    <w:pPr>
      <w:framePr w:w="4232" w:h="1197" w:hRule="exact" w:hSpace="188" w:vSpace="201" w:wrap="around" w:vAnchor="page" w:hAnchor="page" w:x="682" w:y="6449"/>
      <w:spacing w:after="216" w:line="468" w:lineRule="atLeast"/>
      <w:ind w:right="720"/>
      <w:jc w:val="center"/>
    </w:pPr>
    <w:rPr>
      <w:color w:val="000000"/>
      <w:spacing w:val="6"/>
      <w:sz w:val="36"/>
    </w:rPr>
  </w:style>
  <w:style w:type="paragraph" w:styleId="BalloonText">
    <w:name w:val="Balloon Text"/>
    <w:basedOn w:val="Normal"/>
    <w:link w:val="BalloonTextChar"/>
    <w:rsid w:val="00572D83"/>
    <w:rPr>
      <w:rFonts w:ascii="Tahoma" w:hAnsi="Tahoma" w:cs="Tahoma"/>
      <w:sz w:val="16"/>
      <w:szCs w:val="16"/>
    </w:rPr>
  </w:style>
  <w:style w:type="character" w:customStyle="1" w:styleId="BalloonTextChar">
    <w:name w:val="Balloon Text Char"/>
    <w:basedOn w:val="DefaultParagraphFont"/>
    <w:link w:val="BalloonText"/>
    <w:rsid w:val="00572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s2003\company\apps\Office2kTemplates\Calibration%20Estimate%20Cl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48554F-8A1C-452F-B923-9DAFC265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Calibration Estimate Clr</Template>
  <TotalTime>8</TotalTime>
  <Pages>2</Pages>
  <Words>663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Calibration Estimate</vt:lpstr>
    </vt:vector>
  </TitlesOfParts>
  <Company>Florida Industrial Scale Co.</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Calibration Estimate</dc:title>
  <dc:subject/>
  <dc:creator>Sandy Wells</dc:creator>
  <cp:keywords/>
  <dc:description/>
  <cp:lastModifiedBy>Richard Bertrand</cp:lastModifiedBy>
  <cp:revision>4</cp:revision>
  <cp:lastPrinted>2013-12-27T18:06:00Z</cp:lastPrinted>
  <dcterms:created xsi:type="dcterms:W3CDTF">2016-08-26T18:28:00Z</dcterms:created>
  <dcterms:modified xsi:type="dcterms:W3CDTF">2016-08-26T18:33:00Z</dcterms:modified>
</cp:coreProperties>
</file>